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0235" w:rsidRPr="00D00235" w:rsidRDefault="00D00235" w:rsidP="00D00235">
      <w:pPr>
        <w:spacing w:after="0" w:line="240" w:lineRule="auto"/>
        <w:ind w:left="5103"/>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Приложение</w:t>
      </w:r>
    </w:p>
    <w:p w:rsidR="00D00235" w:rsidRPr="00D00235" w:rsidRDefault="00D00235" w:rsidP="00D00235">
      <w:pPr>
        <w:spacing w:after="0" w:line="240" w:lineRule="auto"/>
        <w:ind w:left="5103"/>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 xml:space="preserve">к решению Совета сельского поселения </w:t>
      </w:r>
      <w:r>
        <w:rPr>
          <w:rFonts w:ascii="Times New Roman" w:eastAsia="Times New Roman" w:hAnsi="Times New Roman" w:cs="Times New Roman"/>
          <w:sz w:val="24"/>
          <w:szCs w:val="24"/>
          <w:lang w:eastAsia="ru-RU"/>
        </w:rPr>
        <w:t>Байкинский</w:t>
      </w:r>
      <w:r w:rsidRPr="00D00235">
        <w:rPr>
          <w:rFonts w:ascii="Times New Roman" w:eastAsia="Times New Roman" w:hAnsi="Times New Roman" w:cs="Times New Roman"/>
          <w:sz w:val="24"/>
          <w:szCs w:val="24"/>
          <w:lang w:eastAsia="ru-RU"/>
        </w:rPr>
        <w:t xml:space="preserve"> сельсовет муниципального района</w:t>
      </w:r>
    </w:p>
    <w:p w:rsidR="00D00235" w:rsidRPr="00D00235" w:rsidRDefault="00D00235" w:rsidP="00D00235">
      <w:pPr>
        <w:spacing w:after="0" w:line="240" w:lineRule="auto"/>
        <w:ind w:left="5103"/>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Караидельский район Республики Башкортостан</w:t>
      </w:r>
    </w:p>
    <w:p w:rsidR="00D00235" w:rsidRPr="00D00235" w:rsidRDefault="00D00235" w:rsidP="00D00235">
      <w:pPr>
        <w:spacing w:after="0" w:line="240" w:lineRule="auto"/>
        <w:ind w:left="5103"/>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от _________20__ г.  № ______</w:t>
      </w:r>
    </w:p>
    <w:p w:rsidR="00D00235" w:rsidRPr="00D00235" w:rsidRDefault="00D00235" w:rsidP="00D00235">
      <w:pPr>
        <w:spacing w:after="0" w:line="240" w:lineRule="auto"/>
        <w:ind w:left="5103"/>
        <w:rPr>
          <w:rFonts w:ascii="Times New Roman" w:eastAsia="Times New Roman" w:hAnsi="Times New Roman" w:cs="Times New Roman"/>
          <w:sz w:val="24"/>
          <w:szCs w:val="24"/>
          <w:lang w:eastAsia="ru-RU"/>
        </w:rPr>
      </w:pPr>
    </w:p>
    <w:p w:rsidR="00D00235" w:rsidRPr="00D00235" w:rsidRDefault="00D00235" w:rsidP="00D00235">
      <w:pPr>
        <w:spacing w:after="0" w:line="240" w:lineRule="auto"/>
        <w:rPr>
          <w:rFonts w:ascii="Times New Roman" w:eastAsia="Times New Roman" w:hAnsi="Times New Roman" w:cs="Times New Roman"/>
          <w:b/>
          <w:sz w:val="20"/>
          <w:szCs w:val="20"/>
          <w:u w:val="single"/>
          <w:lang w:eastAsia="ru-RU"/>
        </w:rPr>
      </w:pPr>
    </w:p>
    <w:p w:rsidR="00D00235" w:rsidRPr="00D00235" w:rsidRDefault="00D00235" w:rsidP="00D00235">
      <w:pPr>
        <w:spacing w:after="0" w:line="360" w:lineRule="auto"/>
        <w:ind w:firstLine="709"/>
        <w:jc w:val="both"/>
        <w:rPr>
          <w:rFonts w:ascii="Times New Roman" w:eastAsia="Times New Roman" w:hAnsi="Times New Roman" w:cs="Times New Roman"/>
          <w:sz w:val="24"/>
          <w:szCs w:val="24"/>
          <w:lang w:eastAsia="ru-RU"/>
        </w:rPr>
      </w:pPr>
    </w:p>
    <w:p w:rsidR="00D00235" w:rsidRPr="00D00235" w:rsidRDefault="00D00235" w:rsidP="00D00235">
      <w:pPr>
        <w:spacing w:after="0" w:line="360" w:lineRule="auto"/>
        <w:jc w:val="both"/>
        <w:rPr>
          <w:rFonts w:ascii="Times New Roman" w:eastAsia="Times New Roman" w:hAnsi="Times New Roman" w:cs="Times New Roman"/>
          <w:sz w:val="24"/>
          <w:szCs w:val="24"/>
          <w:lang w:eastAsia="ru-RU"/>
        </w:rPr>
      </w:pPr>
    </w:p>
    <w:p w:rsidR="00D00235" w:rsidRPr="00D00235" w:rsidRDefault="00D00235" w:rsidP="00D00235">
      <w:pPr>
        <w:spacing w:after="0" w:line="360" w:lineRule="auto"/>
        <w:ind w:firstLine="709"/>
        <w:jc w:val="both"/>
        <w:rPr>
          <w:rFonts w:ascii="Times New Roman" w:eastAsia="Times New Roman" w:hAnsi="Times New Roman" w:cs="Times New Roman"/>
          <w:sz w:val="24"/>
          <w:szCs w:val="24"/>
          <w:lang w:eastAsia="ru-RU"/>
        </w:rPr>
      </w:pPr>
    </w:p>
    <w:p w:rsidR="00D00235" w:rsidRPr="00D00235" w:rsidRDefault="00D00235" w:rsidP="00D00235">
      <w:pPr>
        <w:spacing w:after="0" w:line="360" w:lineRule="auto"/>
        <w:ind w:firstLine="709"/>
        <w:jc w:val="both"/>
        <w:rPr>
          <w:rFonts w:ascii="Times New Roman" w:eastAsia="Times New Roman" w:hAnsi="Times New Roman" w:cs="Times New Roman"/>
          <w:sz w:val="24"/>
          <w:szCs w:val="24"/>
          <w:lang w:eastAsia="ru-RU"/>
        </w:rPr>
      </w:pPr>
    </w:p>
    <w:p w:rsidR="00D00235" w:rsidRPr="00D00235" w:rsidRDefault="00D00235" w:rsidP="00D00235">
      <w:pPr>
        <w:spacing w:after="0" w:line="360" w:lineRule="auto"/>
        <w:ind w:firstLine="709"/>
        <w:jc w:val="both"/>
        <w:rPr>
          <w:rFonts w:ascii="Times New Roman" w:eastAsia="Times New Roman" w:hAnsi="Times New Roman" w:cs="Times New Roman"/>
          <w:sz w:val="24"/>
          <w:szCs w:val="24"/>
          <w:lang w:eastAsia="ru-RU"/>
        </w:rPr>
      </w:pPr>
    </w:p>
    <w:p w:rsidR="00D00235" w:rsidRPr="00D00235" w:rsidRDefault="00D00235" w:rsidP="00D00235">
      <w:pPr>
        <w:spacing w:after="0" w:line="360" w:lineRule="auto"/>
        <w:ind w:firstLine="709"/>
        <w:jc w:val="both"/>
        <w:rPr>
          <w:rFonts w:ascii="Times New Roman" w:eastAsia="Times New Roman" w:hAnsi="Times New Roman" w:cs="Times New Roman"/>
          <w:sz w:val="24"/>
          <w:szCs w:val="24"/>
          <w:lang w:eastAsia="ru-RU"/>
        </w:rPr>
      </w:pPr>
    </w:p>
    <w:p w:rsidR="00D00235" w:rsidRPr="00D00235" w:rsidRDefault="00D00235" w:rsidP="00D00235">
      <w:pPr>
        <w:keepNext/>
        <w:widowControl w:val="0"/>
        <w:spacing w:before="280" w:after="0" w:line="240" w:lineRule="auto"/>
        <w:ind w:left="-142"/>
        <w:jc w:val="center"/>
        <w:outlineLvl w:val="0"/>
        <w:rPr>
          <w:rFonts w:ascii="Times New Roman" w:eastAsia="Times New Roman" w:hAnsi="Times New Roman" w:cs="Times New Roman"/>
          <w:b/>
          <w:sz w:val="48"/>
          <w:szCs w:val="48"/>
          <w:lang w:eastAsia="ru-RU"/>
        </w:rPr>
      </w:pPr>
      <w:r w:rsidRPr="00D00235">
        <w:rPr>
          <w:rFonts w:ascii="Times New Roman" w:eastAsia="Times New Roman" w:hAnsi="Times New Roman" w:cs="Times New Roman"/>
          <w:b/>
          <w:sz w:val="48"/>
          <w:szCs w:val="48"/>
          <w:lang w:eastAsia="ru-RU"/>
        </w:rPr>
        <w:t>У С Т А В</w:t>
      </w:r>
    </w:p>
    <w:p w:rsidR="00D00235" w:rsidRPr="00D00235" w:rsidRDefault="00D00235" w:rsidP="00D00235">
      <w:pPr>
        <w:keepNext/>
        <w:widowControl w:val="0"/>
        <w:spacing w:before="280" w:after="0" w:line="240" w:lineRule="auto"/>
        <w:ind w:left="-142"/>
        <w:jc w:val="center"/>
        <w:outlineLvl w:val="0"/>
        <w:rPr>
          <w:rFonts w:ascii="Times New Roman" w:eastAsia="Times New Roman" w:hAnsi="Times New Roman" w:cs="Times New Roman"/>
          <w:b/>
          <w:sz w:val="48"/>
          <w:szCs w:val="48"/>
          <w:lang w:eastAsia="ru-RU"/>
        </w:rPr>
      </w:pPr>
      <w:r w:rsidRPr="00D00235">
        <w:rPr>
          <w:rFonts w:ascii="Times New Roman" w:eastAsia="Times New Roman" w:hAnsi="Times New Roman" w:cs="Times New Roman"/>
          <w:b/>
          <w:sz w:val="48"/>
          <w:szCs w:val="48"/>
          <w:lang w:eastAsia="ru-RU"/>
        </w:rPr>
        <w:t>СЕЛЬСКОГО ПОСЕЛЕНИЯ</w:t>
      </w:r>
    </w:p>
    <w:p w:rsidR="00D00235" w:rsidRPr="00D00235" w:rsidRDefault="00D00235" w:rsidP="00D00235">
      <w:pPr>
        <w:spacing w:after="0" w:line="240" w:lineRule="auto"/>
        <w:ind w:left="-142"/>
        <w:jc w:val="center"/>
        <w:rPr>
          <w:rFonts w:ascii="Times New Roman" w:eastAsia="Times New Roman" w:hAnsi="Times New Roman" w:cs="Times New Roman"/>
          <w:b/>
          <w:i/>
          <w:sz w:val="48"/>
          <w:szCs w:val="48"/>
          <w:lang w:eastAsia="ru-RU"/>
        </w:rPr>
      </w:pPr>
      <w:r>
        <w:rPr>
          <w:rFonts w:ascii="Times New Roman" w:eastAsia="Times New Roman" w:hAnsi="Times New Roman" w:cs="Times New Roman"/>
          <w:b/>
          <w:i/>
          <w:sz w:val="48"/>
          <w:szCs w:val="48"/>
          <w:lang w:eastAsia="ru-RU"/>
        </w:rPr>
        <w:t xml:space="preserve">БАЙКИНСКИЙ </w:t>
      </w:r>
      <w:r w:rsidRPr="00D00235">
        <w:rPr>
          <w:rFonts w:ascii="Times New Roman" w:eastAsia="Times New Roman" w:hAnsi="Times New Roman" w:cs="Times New Roman"/>
          <w:b/>
          <w:sz w:val="48"/>
          <w:szCs w:val="48"/>
          <w:lang w:eastAsia="ru-RU"/>
        </w:rPr>
        <w:t>СЕЛЬСОВЕТ</w:t>
      </w:r>
      <w:r w:rsidRPr="00D00235">
        <w:rPr>
          <w:rFonts w:ascii="Times New Roman" w:eastAsia="Times New Roman" w:hAnsi="Times New Roman" w:cs="Times New Roman"/>
          <w:b/>
          <w:i/>
          <w:sz w:val="48"/>
          <w:szCs w:val="48"/>
          <w:lang w:eastAsia="ru-RU"/>
        </w:rPr>
        <w:t xml:space="preserve"> </w:t>
      </w:r>
      <w:r w:rsidRPr="00D00235">
        <w:rPr>
          <w:rFonts w:ascii="Times New Roman" w:eastAsia="Times New Roman" w:hAnsi="Times New Roman" w:cs="Times New Roman"/>
          <w:b/>
          <w:sz w:val="48"/>
          <w:szCs w:val="48"/>
          <w:lang w:eastAsia="ru-RU"/>
        </w:rPr>
        <w:t>МУНИЦИПАЛЬНОГО РАЙОНА</w:t>
      </w:r>
    </w:p>
    <w:p w:rsidR="00D00235" w:rsidRPr="00D00235" w:rsidRDefault="00D00235" w:rsidP="00D00235">
      <w:pPr>
        <w:spacing w:after="0" w:line="240" w:lineRule="auto"/>
        <w:ind w:left="-142"/>
        <w:jc w:val="both"/>
        <w:rPr>
          <w:rFonts w:ascii="Times New Roman" w:eastAsia="Times New Roman" w:hAnsi="Times New Roman" w:cs="Times New Roman"/>
          <w:i/>
          <w:sz w:val="48"/>
          <w:szCs w:val="48"/>
          <w:lang w:eastAsia="ru-RU"/>
        </w:rPr>
      </w:pPr>
      <w:r>
        <w:rPr>
          <w:rFonts w:ascii="Times New Roman" w:eastAsia="Times New Roman" w:hAnsi="Times New Roman" w:cs="Times New Roman"/>
          <w:b/>
          <w:i/>
          <w:sz w:val="48"/>
          <w:szCs w:val="48"/>
          <w:lang w:eastAsia="ru-RU"/>
        </w:rPr>
        <w:t xml:space="preserve">              </w:t>
      </w:r>
      <w:bookmarkStart w:id="0" w:name="_GoBack"/>
      <w:bookmarkEnd w:id="0"/>
      <w:r w:rsidRPr="00D00235">
        <w:rPr>
          <w:rFonts w:ascii="Times New Roman" w:eastAsia="Times New Roman" w:hAnsi="Times New Roman" w:cs="Times New Roman"/>
          <w:b/>
          <w:i/>
          <w:sz w:val="48"/>
          <w:szCs w:val="48"/>
          <w:lang w:eastAsia="ru-RU"/>
        </w:rPr>
        <w:t xml:space="preserve">КАРАИДЕЛЬСКИЙ  </w:t>
      </w:r>
      <w:r w:rsidRPr="00D00235">
        <w:rPr>
          <w:rFonts w:ascii="Times New Roman" w:eastAsia="Times New Roman" w:hAnsi="Times New Roman" w:cs="Times New Roman"/>
          <w:b/>
          <w:sz w:val="48"/>
          <w:szCs w:val="48"/>
          <w:lang w:eastAsia="ru-RU"/>
        </w:rPr>
        <w:t>РАЙОН</w:t>
      </w:r>
      <w:r w:rsidRPr="00D00235">
        <w:rPr>
          <w:rFonts w:ascii="Times New Roman" w:eastAsia="Times New Roman" w:hAnsi="Times New Roman" w:cs="Times New Roman"/>
          <w:i/>
          <w:sz w:val="48"/>
          <w:szCs w:val="48"/>
          <w:lang w:eastAsia="ru-RU"/>
        </w:rPr>
        <w:t xml:space="preserve"> </w:t>
      </w:r>
    </w:p>
    <w:p w:rsidR="00D00235" w:rsidRPr="00D00235" w:rsidRDefault="00D00235" w:rsidP="00D00235">
      <w:pPr>
        <w:spacing w:after="0" w:line="240" w:lineRule="auto"/>
        <w:ind w:left="-142"/>
        <w:jc w:val="center"/>
        <w:rPr>
          <w:rFonts w:ascii="Times New Roman" w:eastAsia="Times New Roman" w:hAnsi="Times New Roman" w:cs="Times New Roman"/>
          <w:b/>
          <w:sz w:val="48"/>
          <w:szCs w:val="48"/>
          <w:lang w:eastAsia="ru-RU"/>
        </w:rPr>
      </w:pPr>
      <w:r w:rsidRPr="00D00235">
        <w:rPr>
          <w:rFonts w:ascii="Times New Roman" w:eastAsia="Times New Roman" w:hAnsi="Times New Roman" w:cs="Times New Roman"/>
          <w:b/>
          <w:sz w:val="48"/>
          <w:szCs w:val="48"/>
          <w:lang w:eastAsia="ru-RU"/>
        </w:rPr>
        <w:t>РЕСПУБЛИКИ БАШКОРТОСТАН</w:t>
      </w:r>
    </w:p>
    <w:p w:rsidR="00D00235" w:rsidRPr="00D00235" w:rsidRDefault="00D00235" w:rsidP="00D00235">
      <w:pPr>
        <w:keepNext/>
        <w:widowControl w:val="0"/>
        <w:spacing w:before="280" w:after="0" w:line="360" w:lineRule="auto"/>
        <w:jc w:val="center"/>
        <w:outlineLvl w:val="1"/>
        <w:rPr>
          <w:rFonts w:ascii="Times New Roman" w:eastAsia="Times New Roman" w:hAnsi="Times New Roman" w:cs="Times New Roman"/>
          <w:b/>
          <w:sz w:val="48"/>
          <w:szCs w:val="48"/>
          <w:lang w:eastAsia="ru-RU"/>
        </w:rPr>
      </w:pPr>
      <w:r w:rsidRPr="00D00235">
        <w:rPr>
          <w:rFonts w:ascii="Times New Roman" w:eastAsia="Times New Roman" w:hAnsi="Times New Roman" w:cs="Times New Roman"/>
          <w:b/>
          <w:sz w:val="48"/>
          <w:szCs w:val="48"/>
          <w:lang w:eastAsia="ru-RU"/>
        </w:rPr>
        <w:t>(новая редакция)</w:t>
      </w:r>
    </w:p>
    <w:p w:rsidR="00D00235" w:rsidRPr="00D00235" w:rsidRDefault="00D00235" w:rsidP="00D00235">
      <w:pPr>
        <w:spacing w:after="0" w:line="360" w:lineRule="auto"/>
        <w:ind w:firstLine="709"/>
        <w:jc w:val="both"/>
        <w:rPr>
          <w:rFonts w:ascii="Times New Roman" w:eastAsia="Times New Roman" w:hAnsi="Times New Roman" w:cs="Times New Roman"/>
          <w:sz w:val="48"/>
          <w:szCs w:val="48"/>
          <w:lang w:eastAsia="ru-RU"/>
        </w:rPr>
      </w:pPr>
    </w:p>
    <w:p w:rsidR="00D00235" w:rsidRPr="00D00235" w:rsidRDefault="00D00235" w:rsidP="00D00235">
      <w:pPr>
        <w:spacing w:after="0" w:line="360" w:lineRule="auto"/>
        <w:ind w:firstLine="709"/>
        <w:jc w:val="both"/>
        <w:rPr>
          <w:rFonts w:ascii="Times New Roman" w:eastAsia="Times New Roman" w:hAnsi="Times New Roman" w:cs="Times New Roman"/>
          <w:sz w:val="24"/>
          <w:szCs w:val="24"/>
          <w:lang w:eastAsia="ru-RU"/>
        </w:rPr>
      </w:pPr>
    </w:p>
    <w:p w:rsidR="00D00235" w:rsidRPr="00D00235" w:rsidRDefault="00D00235" w:rsidP="00D00235">
      <w:pPr>
        <w:spacing w:after="0" w:line="360" w:lineRule="auto"/>
        <w:ind w:firstLine="709"/>
        <w:jc w:val="both"/>
        <w:rPr>
          <w:rFonts w:ascii="Times New Roman" w:eastAsia="Times New Roman" w:hAnsi="Times New Roman" w:cs="Times New Roman"/>
          <w:sz w:val="24"/>
          <w:szCs w:val="24"/>
          <w:lang w:eastAsia="ru-RU"/>
        </w:rPr>
      </w:pPr>
    </w:p>
    <w:p w:rsidR="00D00235" w:rsidRPr="00D00235" w:rsidRDefault="00D00235" w:rsidP="00D00235">
      <w:pPr>
        <w:spacing w:after="0" w:line="360" w:lineRule="auto"/>
        <w:ind w:firstLine="709"/>
        <w:jc w:val="both"/>
        <w:rPr>
          <w:rFonts w:ascii="Times New Roman" w:eastAsia="Times New Roman" w:hAnsi="Times New Roman" w:cs="Times New Roman"/>
          <w:sz w:val="24"/>
          <w:szCs w:val="24"/>
          <w:lang w:eastAsia="ru-RU"/>
        </w:rPr>
      </w:pPr>
    </w:p>
    <w:p w:rsidR="00D00235" w:rsidRPr="00D00235" w:rsidRDefault="00D00235" w:rsidP="00D00235">
      <w:pPr>
        <w:spacing w:after="0" w:line="360" w:lineRule="auto"/>
        <w:ind w:firstLine="709"/>
        <w:jc w:val="both"/>
        <w:rPr>
          <w:rFonts w:ascii="Times New Roman" w:eastAsia="Times New Roman" w:hAnsi="Times New Roman" w:cs="Times New Roman"/>
          <w:sz w:val="24"/>
          <w:szCs w:val="24"/>
          <w:lang w:eastAsia="ru-RU"/>
        </w:rPr>
      </w:pPr>
    </w:p>
    <w:p w:rsidR="00D00235" w:rsidRPr="00D00235" w:rsidRDefault="00D00235" w:rsidP="00D00235">
      <w:pPr>
        <w:spacing w:after="0" w:line="360" w:lineRule="auto"/>
        <w:ind w:firstLine="709"/>
        <w:jc w:val="both"/>
        <w:rPr>
          <w:rFonts w:ascii="Times New Roman" w:eastAsia="Times New Roman" w:hAnsi="Times New Roman" w:cs="Times New Roman"/>
          <w:sz w:val="24"/>
          <w:szCs w:val="24"/>
          <w:lang w:eastAsia="ru-RU"/>
        </w:rPr>
      </w:pPr>
    </w:p>
    <w:p w:rsidR="00D00235" w:rsidRPr="00D00235" w:rsidRDefault="00D00235" w:rsidP="00D00235">
      <w:pPr>
        <w:spacing w:after="0" w:line="360" w:lineRule="auto"/>
        <w:ind w:firstLine="709"/>
        <w:jc w:val="both"/>
        <w:rPr>
          <w:rFonts w:ascii="Times New Roman" w:eastAsia="Times New Roman" w:hAnsi="Times New Roman" w:cs="Times New Roman"/>
          <w:sz w:val="24"/>
          <w:szCs w:val="24"/>
          <w:lang w:eastAsia="ru-RU"/>
        </w:rPr>
      </w:pPr>
    </w:p>
    <w:p w:rsidR="00D00235" w:rsidRPr="00D00235" w:rsidRDefault="00D00235" w:rsidP="00D00235">
      <w:pPr>
        <w:spacing w:after="0" w:line="360" w:lineRule="auto"/>
        <w:jc w:val="both"/>
        <w:rPr>
          <w:rFonts w:ascii="Times New Roman" w:eastAsia="Times New Roman" w:hAnsi="Times New Roman" w:cs="Times New Roman"/>
          <w:sz w:val="24"/>
          <w:szCs w:val="24"/>
          <w:lang w:eastAsia="ru-RU"/>
        </w:rPr>
      </w:pPr>
    </w:p>
    <w:p w:rsidR="00D00235" w:rsidRPr="00D00235" w:rsidRDefault="00D00235" w:rsidP="00D00235">
      <w:pPr>
        <w:spacing w:after="0" w:line="360" w:lineRule="auto"/>
        <w:jc w:val="both"/>
        <w:rPr>
          <w:rFonts w:ascii="Times New Roman" w:eastAsia="Times New Roman" w:hAnsi="Times New Roman" w:cs="Times New Roman"/>
          <w:sz w:val="24"/>
          <w:szCs w:val="24"/>
          <w:lang w:eastAsia="ru-RU"/>
        </w:rPr>
      </w:pPr>
    </w:p>
    <w:p w:rsidR="00D00235" w:rsidRPr="00D00235" w:rsidRDefault="00D00235" w:rsidP="00D00235">
      <w:pPr>
        <w:spacing w:after="0" w:line="240" w:lineRule="auto"/>
        <w:jc w:val="center"/>
        <w:rPr>
          <w:rFonts w:ascii="Times New Roman" w:eastAsia="Times New Roman" w:hAnsi="Times New Roman" w:cs="Times New Roman"/>
          <w:b/>
          <w:sz w:val="24"/>
          <w:szCs w:val="24"/>
          <w:lang w:eastAsia="ru-RU"/>
        </w:rPr>
      </w:pPr>
      <w:r w:rsidRPr="00D00235">
        <w:rPr>
          <w:rFonts w:ascii="Times New Roman" w:eastAsia="Times New Roman" w:hAnsi="Times New Roman" w:cs="Times New Roman"/>
          <w:b/>
          <w:sz w:val="24"/>
          <w:szCs w:val="24"/>
          <w:lang w:eastAsia="ru-RU"/>
        </w:rPr>
        <w:br w:type="page"/>
      </w:r>
      <w:r w:rsidRPr="00D00235">
        <w:rPr>
          <w:rFonts w:ascii="Times New Roman" w:eastAsia="Times New Roman" w:hAnsi="Times New Roman" w:cs="Times New Roman"/>
          <w:b/>
          <w:sz w:val="24"/>
          <w:szCs w:val="24"/>
          <w:lang w:eastAsia="ru-RU"/>
        </w:rPr>
        <w:lastRenderedPageBreak/>
        <w:t>Глава I</w:t>
      </w:r>
    </w:p>
    <w:p w:rsidR="00D00235" w:rsidRPr="00D00235" w:rsidRDefault="00D00235" w:rsidP="00D00235">
      <w:pPr>
        <w:spacing w:after="0" w:line="240" w:lineRule="auto"/>
        <w:jc w:val="center"/>
        <w:rPr>
          <w:rFonts w:ascii="Times New Roman" w:eastAsia="Times New Roman" w:hAnsi="Times New Roman" w:cs="Times New Roman"/>
          <w:b/>
          <w:sz w:val="24"/>
          <w:szCs w:val="24"/>
          <w:lang w:eastAsia="ru-RU"/>
        </w:rPr>
      </w:pPr>
      <w:r w:rsidRPr="00D00235">
        <w:rPr>
          <w:rFonts w:ascii="Times New Roman" w:eastAsia="Times New Roman" w:hAnsi="Times New Roman" w:cs="Times New Roman"/>
          <w:b/>
          <w:sz w:val="24"/>
          <w:szCs w:val="24"/>
          <w:lang w:eastAsia="ru-RU"/>
        </w:rPr>
        <w:t>ОБЩИЕ ПОЛОЖЕНИЯ</w:t>
      </w:r>
    </w:p>
    <w:p w:rsidR="00D00235" w:rsidRPr="00D00235" w:rsidRDefault="00D00235" w:rsidP="00D00235">
      <w:pPr>
        <w:spacing w:after="0" w:line="240" w:lineRule="auto"/>
        <w:ind w:right="26"/>
        <w:jc w:val="both"/>
        <w:rPr>
          <w:rFonts w:ascii="Times New Roman" w:eastAsia="Times New Roman" w:hAnsi="Times New Roman" w:cs="Times New Roman"/>
          <w:b/>
          <w:sz w:val="24"/>
          <w:szCs w:val="24"/>
          <w:lang w:eastAsia="ru-RU"/>
        </w:rPr>
      </w:pPr>
    </w:p>
    <w:p w:rsidR="00D00235" w:rsidRPr="00D00235" w:rsidRDefault="00D00235" w:rsidP="00D00235">
      <w:pPr>
        <w:spacing w:after="0" w:line="240" w:lineRule="auto"/>
        <w:ind w:firstLine="709"/>
        <w:jc w:val="both"/>
        <w:rPr>
          <w:rFonts w:ascii="Times New Roman" w:eastAsia="Times New Roman" w:hAnsi="Times New Roman" w:cs="Times New Roman"/>
          <w:b/>
          <w:bCs/>
          <w:sz w:val="24"/>
          <w:szCs w:val="24"/>
          <w:lang w:eastAsia="ru-RU"/>
        </w:rPr>
      </w:pPr>
      <w:r w:rsidRPr="00D00235">
        <w:rPr>
          <w:rFonts w:ascii="Times New Roman" w:eastAsia="Times New Roman" w:hAnsi="Times New Roman" w:cs="Times New Roman"/>
          <w:b/>
          <w:sz w:val="24"/>
          <w:szCs w:val="24"/>
          <w:lang w:eastAsia="ru-RU"/>
        </w:rPr>
        <w:t>Статья 1.</w:t>
      </w:r>
      <w:r w:rsidRPr="00D00235">
        <w:rPr>
          <w:rFonts w:ascii="Times New Roman" w:eastAsia="Times New Roman" w:hAnsi="Times New Roman" w:cs="Times New Roman"/>
          <w:sz w:val="24"/>
          <w:szCs w:val="24"/>
          <w:lang w:eastAsia="ru-RU"/>
        </w:rPr>
        <w:t xml:space="preserve"> </w:t>
      </w:r>
      <w:r w:rsidRPr="00D00235">
        <w:rPr>
          <w:rFonts w:ascii="Times New Roman" w:eastAsia="Times New Roman" w:hAnsi="Times New Roman" w:cs="Times New Roman"/>
          <w:b/>
          <w:bCs/>
          <w:sz w:val="24"/>
          <w:szCs w:val="24"/>
          <w:lang w:eastAsia="ru-RU"/>
        </w:rPr>
        <w:t>Сельское поселение</w:t>
      </w:r>
    </w:p>
    <w:p w:rsidR="00D00235" w:rsidRPr="00D00235" w:rsidRDefault="00D00235" w:rsidP="00D00235">
      <w:pPr>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 xml:space="preserve">1. Сельское поселение </w:t>
      </w:r>
      <w:r>
        <w:rPr>
          <w:rFonts w:ascii="Times New Roman" w:eastAsia="Times New Roman" w:hAnsi="Times New Roman" w:cs="Times New Roman"/>
          <w:b/>
          <w:bCs/>
          <w:i/>
          <w:iCs/>
          <w:sz w:val="24"/>
          <w:szCs w:val="24"/>
          <w:lang w:eastAsia="ru-RU"/>
        </w:rPr>
        <w:t>Байкинский</w:t>
      </w:r>
      <w:r w:rsidRPr="00D00235">
        <w:rPr>
          <w:rFonts w:ascii="Times New Roman" w:eastAsia="Times New Roman" w:hAnsi="Times New Roman" w:cs="Times New Roman"/>
          <w:b/>
          <w:bCs/>
          <w:i/>
          <w:iCs/>
          <w:sz w:val="24"/>
          <w:szCs w:val="24"/>
          <w:lang w:eastAsia="ru-RU"/>
        </w:rPr>
        <w:t xml:space="preserve"> </w:t>
      </w:r>
      <w:r w:rsidRPr="00D00235">
        <w:rPr>
          <w:rFonts w:ascii="Times New Roman" w:eastAsia="Times New Roman" w:hAnsi="Times New Roman" w:cs="Times New Roman"/>
          <w:bCs/>
          <w:iCs/>
          <w:sz w:val="24"/>
          <w:szCs w:val="24"/>
          <w:lang w:eastAsia="ru-RU"/>
        </w:rPr>
        <w:t>сельсовет</w:t>
      </w:r>
      <w:r w:rsidRPr="00D00235">
        <w:rPr>
          <w:rFonts w:ascii="Times New Roman" w:eastAsia="Times New Roman" w:hAnsi="Times New Roman" w:cs="Times New Roman"/>
          <w:b/>
          <w:i/>
          <w:sz w:val="24"/>
          <w:szCs w:val="24"/>
          <w:lang w:eastAsia="ru-RU"/>
        </w:rPr>
        <w:t xml:space="preserve"> </w:t>
      </w:r>
      <w:r w:rsidRPr="00D00235">
        <w:rPr>
          <w:rFonts w:ascii="Times New Roman" w:eastAsia="Times New Roman" w:hAnsi="Times New Roman" w:cs="Times New Roman"/>
          <w:sz w:val="24"/>
          <w:szCs w:val="24"/>
          <w:lang w:eastAsia="ru-RU"/>
        </w:rPr>
        <w:t>муниципального района</w:t>
      </w:r>
      <w:r w:rsidRPr="00D00235">
        <w:rPr>
          <w:rFonts w:ascii="Times New Roman" w:eastAsia="Times New Roman" w:hAnsi="Times New Roman" w:cs="Times New Roman"/>
          <w:b/>
          <w:i/>
          <w:sz w:val="24"/>
          <w:szCs w:val="24"/>
          <w:lang w:eastAsia="ru-RU"/>
        </w:rPr>
        <w:t xml:space="preserve"> Караидельский </w:t>
      </w:r>
      <w:r w:rsidRPr="00D00235">
        <w:rPr>
          <w:rFonts w:ascii="Times New Roman" w:eastAsia="Times New Roman" w:hAnsi="Times New Roman" w:cs="Times New Roman"/>
          <w:sz w:val="24"/>
          <w:szCs w:val="24"/>
          <w:lang w:eastAsia="ru-RU"/>
        </w:rPr>
        <w:t xml:space="preserve">район </w:t>
      </w:r>
      <w:r w:rsidRPr="00D00235">
        <w:rPr>
          <w:rFonts w:ascii="Times New Roman" w:eastAsia="Times New Roman" w:hAnsi="Times New Roman" w:cs="Times New Roman"/>
          <w:bCs/>
          <w:sz w:val="24"/>
          <w:szCs w:val="24"/>
          <w:lang w:eastAsia="ru-RU"/>
        </w:rPr>
        <w:t>Республики Башкортостан</w:t>
      </w:r>
      <w:r w:rsidRPr="00D00235">
        <w:rPr>
          <w:rFonts w:ascii="Times New Roman" w:eastAsia="Times New Roman" w:hAnsi="Times New Roman" w:cs="Times New Roman"/>
          <w:b/>
          <w:iCs/>
          <w:sz w:val="24"/>
          <w:szCs w:val="24"/>
          <w:lang w:eastAsia="ru-RU"/>
        </w:rPr>
        <w:t xml:space="preserve"> </w:t>
      </w:r>
      <w:r w:rsidRPr="00D00235">
        <w:rPr>
          <w:rFonts w:ascii="Times New Roman" w:eastAsia="Times New Roman" w:hAnsi="Times New Roman" w:cs="Times New Roman"/>
          <w:sz w:val="24"/>
          <w:szCs w:val="24"/>
          <w:lang w:eastAsia="ru-RU"/>
        </w:rPr>
        <w:t>– муниципальное образование (далее – Сельское поселение), в котором местное самоуправление осуществляется населением непосредственно и (или) через выборные и иные органы местного самоуправления.</w:t>
      </w:r>
    </w:p>
    <w:p w:rsidR="00D00235" w:rsidRPr="00D00235" w:rsidRDefault="00D00235" w:rsidP="00D00235">
      <w:pPr>
        <w:spacing w:after="0" w:line="240" w:lineRule="auto"/>
        <w:ind w:firstLine="709"/>
        <w:jc w:val="both"/>
        <w:rPr>
          <w:rFonts w:ascii="Times New Roman" w:eastAsia="Times New Roman" w:hAnsi="Times New Roman" w:cs="Times New Roman"/>
          <w:bCs/>
          <w:iCs/>
          <w:sz w:val="24"/>
          <w:szCs w:val="24"/>
          <w:lang w:eastAsia="ru-RU"/>
        </w:rPr>
      </w:pPr>
      <w:r w:rsidRPr="00D00235">
        <w:rPr>
          <w:rFonts w:ascii="Times New Roman" w:eastAsia="Times New Roman" w:hAnsi="Times New Roman" w:cs="Times New Roman"/>
          <w:bCs/>
          <w:sz w:val="24"/>
          <w:szCs w:val="24"/>
          <w:lang w:eastAsia="ru-RU"/>
        </w:rPr>
        <w:t xml:space="preserve">2. В соответствии с </w:t>
      </w:r>
      <w:r w:rsidRPr="00D00235">
        <w:rPr>
          <w:rFonts w:ascii="Times New Roman" w:eastAsia="Times New Roman" w:hAnsi="Times New Roman" w:cs="Times New Roman"/>
          <w:sz w:val="24"/>
          <w:szCs w:val="24"/>
          <w:lang w:eastAsia="ru-RU"/>
        </w:rPr>
        <w:t xml:space="preserve">Законом Республики Башкортостан «О границах, статусе и административных центрах муниципальных образований в Республике Башкортостан» Сельское поселение входит в состав </w:t>
      </w:r>
      <w:r w:rsidRPr="00D00235">
        <w:rPr>
          <w:rFonts w:ascii="Times New Roman" w:eastAsia="Times New Roman" w:hAnsi="Times New Roman" w:cs="Times New Roman"/>
          <w:bCs/>
          <w:iCs/>
          <w:sz w:val="24"/>
          <w:szCs w:val="24"/>
          <w:lang w:eastAsia="ru-RU"/>
        </w:rPr>
        <w:t>муниципального района</w:t>
      </w:r>
      <w:r w:rsidRPr="00D00235">
        <w:rPr>
          <w:rFonts w:ascii="Times New Roman" w:eastAsia="Times New Roman" w:hAnsi="Times New Roman" w:cs="Times New Roman"/>
          <w:b/>
          <w:bCs/>
          <w:i/>
          <w:iCs/>
          <w:sz w:val="24"/>
          <w:szCs w:val="24"/>
          <w:lang w:eastAsia="ru-RU"/>
        </w:rPr>
        <w:t xml:space="preserve"> Караидельский </w:t>
      </w:r>
      <w:r w:rsidRPr="00D00235">
        <w:rPr>
          <w:rFonts w:ascii="Times New Roman" w:eastAsia="Times New Roman" w:hAnsi="Times New Roman" w:cs="Times New Roman"/>
          <w:bCs/>
          <w:iCs/>
          <w:sz w:val="24"/>
          <w:szCs w:val="24"/>
          <w:lang w:eastAsia="ru-RU"/>
        </w:rPr>
        <w:t>район</w:t>
      </w:r>
      <w:r w:rsidRPr="00D00235">
        <w:rPr>
          <w:rFonts w:ascii="Times New Roman" w:eastAsia="Times New Roman" w:hAnsi="Times New Roman" w:cs="Times New Roman"/>
          <w:b/>
          <w:bCs/>
          <w:iCs/>
          <w:sz w:val="24"/>
          <w:szCs w:val="24"/>
          <w:lang w:eastAsia="ru-RU"/>
        </w:rPr>
        <w:t xml:space="preserve"> </w:t>
      </w:r>
      <w:r w:rsidRPr="00D00235">
        <w:rPr>
          <w:rFonts w:ascii="Times New Roman" w:eastAsia="Times New Roman" w:hAnsi="Times New Roman" w:cs="Times New Roman"/>
          <w:bCs/>
          <w:iCs/>
          <w:sz w:val="24"/>
          <w:szCs w:val="24"/>
          <w:lang w:eastAsia="ru-RU"/>
        </w:rPr>
        <w:t>Республики Башкортостан.</w:t>
      </w:r>
    </w:p>
    <w:p w:rsidR="00D00235" w:rsidRPr="00D00235" w:rsidRDefault="00D00235" w:rsidP="00D00235">
      <w:pPr>
        <w:spacing w:after="0" w:line="240" w:lineRule="auto"/>
        <w:ind w:firstLine="709"/>
        <w:jc w:val="both"/>
        <w:rPr>
          <w:rFonts w:ascii="Times New Roman" w:eastAsia="Times New Roman" w:hAnsi="Times New Roman" w:cs="Times New Roman"/>
          <w:bCs/>
          <w:sz w:val="24"/>
          <w:szCs w:val="24"/>
          <w:lang w:eastAsia="ru-RU"/>
        </w:rPr>
      </w:pPr>
      <w:r w:rsidRPr="00D00235">
        <w:rPr>
          <w:rFonts w:ascii="Times New Roman" w:eastAsia="Times New Roman" w:hAnsi="Times New Roman" w:cs="Times New Roman"/>
          <w:bCs/>
          <w:iCs/>
          <w:sz w:val="24"/>
          <w:szCs w:val="24"/>
          <w:lang w:eastAsia="ru-RU"/>
        </w:rPr>
        <w:t>3. Официальное наименование Сельского поселения - с</w:t>
      </w:r>
      <w:r w:rsidRPr="00D00235">
        <w:rPr>
          <w:rFonts w:ascii="Times New Roman" w:eastAsia="Times New Roman" w:hAnsi="Times New Roman" w:cs="Times New Roman"/>
          <w:sz w:val="24"/>
          <w:szCs w:val="24"/>
          <w:lang w:eastAsia="ru-RU"/>
        </w:rPr>
        <w:t xml:space="preserve">ельское поселение </w:t>
      </w:r>
      <w:r>
        <w:rPr>
          <w:rFonts w:ascii="Times New Roman" w:eastAsia="Times New Roman" w:hAnsi="Times New Roman" w:cs="Times New Roman"/>
          <w:b/>
          <w:bCs/>
          <w:i/>
          <w:iCs/>
          <w:sz w:val="24"/>
          <w:szCs w:val="24"/>
          <w:lang w:eastAsia="ru-RU"/>
        </w:rPr>
        <w:t>Байкинский</w:t>
      </w:r>
      <w:r w:rsidRPr="00D00235">
        <w:rPr>
          <w:rFonts w:ascii="Times New Roman" w:eastAsia="Times New Roman" w:hAnsi="Times New Roman" w:cs="Times New Roman"/>
          <w:b/>
          <w:bCs/>
          <w:i/>
          <w:iCs/>
          <w:sz w:val="24"/>
          <w:szCs w:val="24"/>
          <w:lang w:eastAsia="ru-RU"/>
        </w:rPr>
        <w:t xml:space="preserve"> </w:t>
      </w:r>
      <w:r w:rsidRPr="00D00235">
        <w:rPr>
          <w:rFonts w:ascii="Times New Roman" w:eastAsia="Times New Roman" w:hAnsi="Times New Roman" w:cs="Times New Roman"/>
          <w:bCs/>
          <w:iCs/>
          <w:sz w:val="24"/>
          <w:szCs w:val="24"/>
          <w:lang w:eastAsia="ru-RU"/>
        </w:rPr>
        <w:t>сельсовет</w:t>
      </w:r>
      <w:r w:rsidRPr="00D00235">
        <w:rPr>
          <w:rFonts w:ascii="Times New Roman" w:eastAsia="Times New Roman" w:hAnsi="Times New Roman" w:cs="Times New Roman"/>
          <w:sz w:val="24"/>
          <w:szCs w:val="24"/>
          <w:lang w:eastAsia="ru-RU"/>
        </w:rPr>
        <w:t xml:space="preserve"> муниципального района </w:t>
      </w:r>
      <w:r w:rsidRPr="00D00235">
        <w:rPr>
          <w:rFonts w:ascii="Times New Roman" w:eastAsia="Times New Roman" w:hAnsi="Times New Roman" w:cs="Times New Roman"/>
          <w:b/>
          <w:i/>
          <w:sz w:val="24"/>
          <w:szCs w:val="24"/>
          <w:lang w:eastAsia="ru-RU"/>
        </w:rPr>
        <w:t>Караидельский</w:t>
      </w:r>
      <w:r w:rsidRPr="00D00235">
        <w:rPr>
          <w:rFonts w:ascii="Times New Roman" w:eastAsia="Times New Roman" w:hAnsi="Times New Roman" w:cs="Times New Roman"/>
          <w:sz w:val="24"/>
          <w:szCs w:val="24"/>
          <w:lang w:eastAsia="ru-RU"/>
        </w:rPr>
        <w:t xml:space="preserve"> район </w:t>
      </w:r>
      <w:r w:rsidRPr="00D00235">
        <w:rPr>
          <w:rFonts w:ascii="Times New Roman" w:eastAsia="Times New Roman" w:hAnsi="Times New Roman" w:cs="Times New Roman"/>
          <w:bCs/>
          <w:sz w:val="24"/>
          <w:szCs w:val="24"/>
          <w:lang w:eastAsia="ru-RU"/>
        </w:rPr>
        <w:t xml:space="preserve">Республики Башкортостан. Сокращенное официальное наименование – </w:t>
      </w:r>
      <w:r>
        <w:rPr>
          <w:rFonts w:ascii="Times New Roman" w:eastAsia="Times New Roman" w:hAnsi="Times New Roman" w:cs="Times New Roman"/>
          <w:b/>
          <w:bCs/>
          <w:i/>
          <w:iCs/>
          <w:sz w:val="24"/>
          <w:szCs w:val="24"/>
          <w:lang w:eastAsia="ru-RU"/>
        </w:rPr>
        <w:t>Байкинский</w:t>
      </w:r>
      <w:r w:rsidRPr="00D00235">
        <w:rPr>
          <w:rFonts w:ascii="Times New Roman" w:eastAsia="Times New Roman" w:hAnsi="Times New Roman" w:cs="Times New Roman"/>
          <w:bCs/>
          <w:iCs/>
          <w:sz w:val="24"/>
          <w:szCs w:val="24"/>
          <w:lang w:eastAsia="ru-RU"/>
        </w:rPr>
        <w:t xml:space="preserve"> сельсовет</w:t>
      </w:r>
      <w:r w:rsidRPr="00D00235">
        <w:rPr>
          <w:rFonts w:ascii="Times New Roman" w:eastAsia="Times New Roman" w:hAnsi="Times New Roman" w:cs="Times New Roman"/>
          <w:sz w:val="24"/>
          <w:szCs w:val="24"/>
          <w:lang w:eastAsia="ru-RU"/>
        </w:rPr>
        <w:t xml:space="preserve"> </w:t>
      </w:r>
      <w:r w:rsidRPr="00D00235">
        <w:rPr>
          <w:rFonts w:ascii="Times New Roman" w:eastAsia="Times New Roman" w:hAnsi="Times New Roman" w:cs="Times New Roman"/>
          <w:b/>
          <w:i/>
          <w:sz w:val="24"/>
          <w:szCs w:val="24"/>
          <w:lang w:eastAsia="ru-RU"/>
        </w:rPr>
        <w:t>Караидельского</w:t>
      </w:r>
      <w:r w:rsidRPr="00D00235">
        <w:rPr>
          <w:rFonts w:ascii="Times New Roman" w:eastAsia="Times New Roman" w:hAnsi="Times New Roman" w:cs="Times New Roman"/>
          <w:sz w:val="24"/>
          <w:szCs w:val="24"/>
          <w:lang w:eastAsia="ru-RU"/>
        </w:rPr>
        <w:t xml:space="preserve"> района </w:t>
      </w:r>
      <w:r w:rsidRPr="00D00235">
        <w:rPr>
          <w:rFonts w:ascii="Times New Roman" w:eastAsia="Times New Roman" w:hAnsi="Times New Roman" w:cs="Times New Roman"/>
          <w:bCs/>
          <w:sz w:val="24"/>
          <w:szCs w:val="24"/>
          <w:lang w:eastAsia="ru-RU"/>
        </w:rPr>
        <w:t>Республики Башкортостан.</w:t>
      </w:r>
    </w:p>
    <w:p w:rsidR="00D00235" w:rsidRPr="00D00235" w:rsidRDefault="00D00235" w:rsidP="00D00235">
      <w:pPr>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Официальное и сокращенное наименования Сельского поселения являются равнозначными.</w:t>
      </w:r>
    </w:p>
    <w:p w:rsidR="00D00235" w:rsidRPr="00D00235" w:rsidRDefault="00D00235" w:rsidP="00D00235">
      <w:pPr>
        <w:spacing w:after="0" w:line="240" w:lineRule="auto"/>
        <w:ind w:firstLine="709"/>
        <w:jc w:val="both"/>
        <w:rPr>
          <w:rFonts w:ascii="Times New Roman" w:eastAsia="Times New Roman" w:hAnsi="Times New Roman" w:cs="Times New Roman"/>
          <w:b/>
          <w:bCs/>
          <w:sz w:val="24"/>
          <w:szCs w:val="24"/>
          <w:lang w:eastAsia="ru-RU"/>
        </w:rPr>
      </w:pPr>
    </w:p>
    <w:p w:rsidR="00D00235" w:rsidRPr="00D00235" w:rsidRDefault="00D00235" w:rsidP="00D00235">
      <w:pPr>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b/>
          <w:sz w:val="24"/>
          <w:szCs w:val="24"/>
          <w:lang w:eastAsia="ru-RU"/>
        </w:rPr>
        <w:t>Статья</w:t>
      </w:r>
      <w:r w:rsidRPr="00D00235">
        <w:rPr>
          <w:rFonts w:ascii="Times New Roman" w:eastAsia="Times New Roman" w:hAnsi="Times New Roman" w:cs="Times New Roman"/>
          <w:sz w:val="24"/>
          <w:szCs w:val="24"/>
          <w:lang w:eastAsia="ru-RU"/>
        </w:rPr>
        <w:t xml:space="preserve"> </w:t>
      </w:r>
      <w:r w:rsidRPr="00D00235">
        <w:rPr>
          <w:rFonts w:ascii="Times New Roman" w:eastAsia="Times New Roman" w:hAnsi="Times New Roman" w:cs="Times New Roman"/>
          <w:b/>
          <w:sz w:val="24"/>
          <w:szCs w:val="24"/>
          <w:lang w:eastAsia="ru-RU"/>
        </w:rPr>
        <w:t>2.</w:t>
      </w:r>
      <w:r w:rsidRPr="00D00235">
        <w:rPr>
          <w:rFonts w:ascii="Times New Roman" w:eastAsia="Times New Roman" w:hAnsi="Times New Roman" w:cs="Times New Roman"/>
          <w:b/>
          <w:bCs/>
          <w:sz w:val="24"/>
          <w:szCs w:val="24"/>
          <w:lang w:eastAsia="ru-RU"/>
        </w:rPr>
        <w:t xml:space="preserve"> Границы Сельского поселения</w:t>
      </w:r>
    </w:p>
    <w:p w:rsidR="00D00235" w:rsidRPr="00D00235" w:rsidRDefault="00D00235" w:rsidP="00D00235">
      <w:pPr>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1. Границы Сельского поселения устанавливаются Законом Республики Башкортостан «О границах, статусе и административных центрах муниципальных образований в Республике Башкортостан» в соответствии с требованиями Федерального закона «</w:t>
      </w:r>
      <w:r w:rsidRPr="00D00235">
        <w:rPr>
          <w:rFonts w:ascii="Times New Roman" w:eastAsia="Times New Roman" w:hAnsi="Times New Roman" w:cs="Times New Roman"/>
          <w:bCs/>
          <w:sz w:val="24"/>
          <w:szCs w:val="24"/>
          <w:lang w:eastAsia="ru-RU"/>
        </w:rPr>
        <w:t>Об общих принципах организации местного самоуправления в Российской Федерации» (далее – Федеральный закон).</w:t>
      </w:r>
    </w:p>
    <w:p w:rsidR="00D00235" w:rsidRPr="00D00235" w:rsidRDefault="00D00235" w:rsidP="00D00235">
      <w:pPr>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2. Границы Сельского поселения могут быть изменены Законом Республики Башкортостан в соответствии с требованиями Федерального закона</w:t>
      </w:r>
      <w:r w:rsidRPr="00D00235">
        <w:rPr>
          <w:rFonts w:ascii="Times New Roman" w:eastAsia="Times New Roman" w:hAnsi="Times New Roman" w:cs="Times New Roman"/>
          <w:bCs/>
          <w:sz w:val="24"/>
          <w:szCs w:val="24"/>
          <w:lang w:eastAsia="ru-RU"/>
        </w:rPr>
        <w:t>.</w:t>
      </w:r>
    </w:p>
    <w:p w:rsidR="00D00235" w:rsidRPr="00D00235" w:rsidRDefault="00D00235" w:rsidP="00D00235">
      <w:pPr>
        <w:spacing w:after="0" w:line="240" w:lineRule="auto"/>
        <w:ind w:firstLine="720"/>
        <w:jc w:val="both"/>
        <w:rPr>
          <w:rFonts w:ascii="Times New Roman" w:eastAsia="Times New Roman" w:hAnsi="Times New Roman" w:cs="Times New Roman"/>
          <w:sz w:val="24"/>
          <w:szCs w:val="24"/>
          <w:lang w:eastAsia="ru-RU"/>
        </w:rPr>
      </w:pPr>
    </w:p>
    <w:p w:rsidR="00D00235" w:rsidRPr="00D00235" w:rsidRDefault="00D00235" w:rsidP="00D00235">
      <w:pPr>
        <w:spacing w:after="0" w:line="240" w:lineRule="auto"/>
        <w:jc w:val="center"/>
        <w:rPr>
          <w:rFonts w:ascii="Times New Roman" w:eastAsia="Times New Roman" w:hAnsi="Times New Roman" w:cs="Times New Roman"/>
          <w:b/>
          <w:bCs/>
          <w:sz w:val="24"/>
          <w:szCs w:val="24"/>
          <w:lang w:eastAsia="ru-RU"/>
        </w:rPr>
      </w:pPr>
      <w:r w:rsidRPr="00D00235">
        <w:rPr>
          <w:rFonts w:ascii="Times New Roman" w:eastAsia="Times New Roman" w:hAnsi="Times New Roman" w:cs="Times New Roman"/>
          <w:b/>
          <w:bCs/>
          <w:sz w:val="24"/>
          <w:szCs w:val="24"/>
          <w:lang w:eastAsia="ru-RU"/>
        </w:rPr>
        <w:br w:type="page"/>
      </w:r>
      <w:r w:rsidRPr="00D00235">
        <w:rPr>
          <w:rFonts w:ascii="Times New Roman" w:eastAsia="Times New Roman" w:hAnsi="Times New Roman" w:cs="Times New Roman"/>
          <w:b/>
          <w:bCs/>
          <w:sz w:val="24"/>
          <w:szCs w:val="24"/>
          <w:lang w:eastAsia="ru-RU"/>
        </w:rPr>
        <w:lastRenderedPageBreak/>
        <w:t>Глава II</w:t>
      </w:r>
    </w:p>
    <w:p w:rsidR="00D00235" w:rsidRPr="00D00235" w:rsidRDefault="00D00235" w:rsidP="00D00235">
      <w:pPr>
        <w:spacing w:after="0" w:line="240" w:lineRule="auto"/>
        <w:jc w:val="center"/>
        <w:rPr>
          <w:rFonts w:ascii="Times New Roman" w:eastAsia="Times New Roman" w:hAnsi="Times New Roman" w:cs="Times New Roman"/>
          <w:b/>
          <w:sz w:val="24"/>
          <w:szCs w:val="24"/>
          <w:lang w:eastAsia="ru-RU"/>
        </w:rPr>
      </w:pPr>
      <w:r w:rsidRPr="00D00235">
        <w:rPr>
          <w:rFonts w:ascii="Times New Roman" w:eastAsia="Times New Roman" w:hAnsi="Times New Roman" w:cs="Times New Roman"/>
          <w:b/>
          <w:sz w:val="24"/>
          <w:szCs w:val="24"/>
          <w:lang w:eastAsia="ru-RU"/>
        </w:rPr>
        <w:t>ВОПРОСЫ МЕСТНОГО ЗНАЧЕНИЯ</w:t>
      </w:r>
    </w:p>
    <w:p w:rsidR="00D00235" w:rsidRPr="00D00235" w:rsidRDefault="00D00235" w:rsidP="00D00235">
      <w:pPr>
        <w:spacing w:after="0" w:line="240" w:lineRule="auto"/>
        <w:ind w:firstLine="709"/>
        <w:jc w:val="both"/>
        <w:rPr>
          <w:rFonts w:ascii="Times New Roman" w:eastAsia="Times New Roman" w:hAnsi="Times New Roman" w:cs="Times New Roman"/>
          <w:b/>
          <w:sz w:val="24"/>
          <w:szCs w:val="24"/>
          <w:lang w:eastAsia="ru-RU"/>
        </w:rPr>
      </w:pPr>
    </w:p>
    <w:p w:rsidR="00D00235" w:rsidRPr="00D00235" w:rsidRDefault="00D00235" w:rsidP="00D00235">
      <w:pPr>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b/>
          <w:sz w:val="24"/>
          <w:szCs w:val="24"/>
          <w:lang w:eastAsia="ru-RU"/>
        </w:rPr>
        <w:t>Статья 3.</w:t>
      </w:r>
      <w:r w:rsidRPr="00D00235">
        <w:rPr>
          <w:rFonts w:ascii="Times New Roman" w:eastAsia="Times New Roman" w:hAnsi="Times New Roman" w:cs="Times New Roman"/>
          <w:b/>
          <w:bCs/>
          <w:sz w:val="24"/>
          <w:szCs w:val="24"/>
          <w:lang w:eastAsia="ru-RU"/>
        </w:rPr>
        <w:t xml:space="preserve"> Вопросы местного значения</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1. К вопросам местного значения Сельского поселения относятся:</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 xml:space="preserve">1) формирование, утверждение, исполнение бюджета Сельского поселения и </w:t>
      </w:r>
      <w:proofErr w:type="gramStart"/>
      <w:r w:rsidRPr="00D00235">
        <w:rPr>
          <w:rFonts w:ascii="Times New Roman" w:eastAsia="Times New Roman" w:hAnsi="Times New Roman" w:cs="Times New Roman"/>
          <w:sz w:val="24"/>
          <w:szCs w:val="24"/>
          <w:lang w:eastAsia="ru-RU"/>
        </w:rPr>
        <w:t>контроль за</w:t>
      </w:r>
      <w:proofErr w:type="gramEnd"/>
      <w:r w:rsidRPr="00D00235">
        <w:rPr>
          <w:rFonts w:ascii="Times New Roman" w:eastAsia="Times New Roman" w:hAnsi="Times New Roman" w:cs="Times New Roman"/>
          <w:sz w:val="24"/>
          <w:szCs w:val="24"/>
          <w:lang w:eastAsia="ru-RU"/>
        </w:rPr>
        <w:t xml:space="preserve"> исполнением данного бюджета;</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2) установление, изменение и отмена местных налогов и сборов Сельского поселения;</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3) владение, пользование и распоряжение имуществом, находящимся в муниципальной собственности Сельского поселения;</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4) организация в границах Сельского поселения электро-, тепл</w:t>
      </w:r>
      <w:proofErr w:type="gramStart"/>
      <w:r w:rsidRPr="00D00235">
        <w:rPr>
          <w:rFonts w:ascii="Times New Roman" w:eastAsia="Times New Roman" w:hAnsi="Times New Roman" w:cs="Times New Roman"/>
          <w:sz w:val="24"/>
          <w:szCs w:val="24"/>
          <w:lang w:eastAsia="ru-RU"/>
        </w:rPr>
        <w:t>о-</w:t>
      </w:r>
      <w:proofErr w:type="gramEnd"/>
      <w:r w:rsidRPr="00D00235">
        <w:rPr>
          <w:rFonts w:ascii="Times New Roman" w:eastAsia="Times New Roman" w:hAnsi="Times New Roman" w:cs="Times New Roman"/>
          <w:sz w:val="24"/>
          <w:szCs w:val="24"/>
          <w:lang w:eastAsia="ru-RU"/>
        </w:rPr>
        <w:t>, газо- и водоснабжения населения, водоотведения, снабжения населения топливом;</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5) дорожная деятельность в отношении автомобильных дорог местного значения в границах населенных пунктов Сельского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6) обеспечение малоимущих граждан, проживающих в Сельском поселении и нуждающихся в улучшении жилищных условий, жилыми помещениями в соответствии с жилищным законодательством, организация строительства и содержания муниципального жилищного фонда, создание условий для жилищного строительства;</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7) создание условий для предоставления транспортных услуг населению и организация транспортного обслуживания населения в границах Сельского поселения;</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8) участие в профилактике терроризма и экстремизма, а также в минимизации и (или) ликвидации последствий проявлений терроризма и экстремизма в границах Сельского поселения;</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9) участие в предупреждении и ликвидации последствий чрезвычайных ситуаций в границах Сельского поселения;</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10) обеспечение первичных мер пожарной безопасности в границах населенных пунктов Сельского поселения;</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11) создание условий для обеспечения жителей Сельского поселения услугами связи, общественного питания, торговли и бытового обслуживания;</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12) организация библиотечного обслуживания населения, комплектование и обеспечение сохранности библиотечных фондов библиотек Сельского поселения;</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13) создание условий для организации досуга и обеспечения жителей Сельского поселения услугами организаций культуры;</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14) сохранение, использование и популяризация объектов культурного наследия (памятников истории и культуры), находящихся в собственности Сельского поселения, охрана объектов культурного наследия (памятников истории и культуры) местного (муниципального) значения, расположенных на территории Сельского поселения;</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15)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Сельском поселении;</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16) обеспечение условий для развития на территории Сельского поселения физической культуры и массового спорта, организация проведения официальных физкультурно-оздоровительных и спортивных мероприятий Сельского поселения;</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17) создание условий для массового отдыха жителей Сельского поселения и организация обустройства мест массового отдыха населения;</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18) формирование архивных фондов Сельского поселения;</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19) организация сбора и вывоза бытовых отходов и мусора;</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20) организация благоустройства и озеленения территории Сельского поселения,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Сельского поселения (при наличии);</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gramStart"/>
      <w:r w:rsidRPr="00D00235">
        <w:rPr>
          <w:rFonts w:ascii="Times New Roman" w:eastAsia="Times New Roman" w:hAnsi="Times New Roman" w:cs="Times New Roman"/>
          <w:sz w:val="24"/>
          <w:szCs w:val="24"/>
          <w:lang w:eastAsia="ru-RU"/>
        </w:rPr>
        <w:lastRenderedPageBreak/>
        <w:t>21) утверждение генеральных планов Сельского поселения, правил землепользования и застройки, утверждение подготовленной на основе генеральных планов Сельского поселения документации по планировке территории, выдача разрешений на строительство, разрешений на ввод объектов в эксплуатацию при осуществлении строительства, реконструкции, капитального ремонта объектов капитального строительства, расположенных на территории Сельского поселения, утверждение местных нормативов градостроительного проектирования поселений, резервирование земель и изъятие, в том числе путем</w:t>
      </w:r>
      <w:proofErr w:type="gramEnd"/>
      <w:r w:rsidRPr="00D00235">
        <w:rPr>
          <w:rFonts w:ascii="Times New Roman" w:eastAsia="Times New Roman" w:hAnsi="Times New Roman" w:cs="Times New Roman"/>
          <w:sz w:val="24"/>
          <w:szCs w:val="24"/>
          <w:lang w:eastAsia="ru-RU"/>
        </w:rPr>
        <w:t xml:space="preserve"> выкупа, земельных участков в границах Сельского поселения для муниципальных нужд, осуществление земельного </w:t>
      </w:r>
      <w:proofErr w:type="gramStart"/>
      <w:r w:rsidRPr="00D00235">
        <w:rPr>
          <w:rFonts w:ascii="Times New Roman" w:eastAsia="Times New Roman" w:hAnsi="Times New Roman" w:cs="Times New Roman"/>
          <w:sz w:val="24"/>
          <w:szCs w:val="24"/>
          <w:lang w:eastAsia="ru-RU"/>
        </w:rPr>
        <w:t>контроля за</w:t>
      </w:r>
      <w:proofErr w:type="gramEnd"/>
      <w:r w:rsidRPr="00D00235">
        <w:rPr>
          <w:rFonts w:ascii="Times New Roman" w:eastAsia="Times New Roman" w:hAnsi="Times New Roman" w:cs="Times New Roman"/>
          <w:sz w:val="24"/>
          <w:szCs w:val="24"/>
          <w:lang w:eastAsia="ru-RU"/>
        </w:rPr>
        <w:t xml:space="preserve"> использованием земель Сельского поселения;</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22) организация освещения улиц и установки указателей с названиями улиц и номерами домов;</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23) организация ритуальных услуг и содержание мест захоронения;</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24) организация и осуществление мероприятий по гражданской обороне, защите населения и территории Сельского поселения от чрезвычайных ситуаций природного и техногенного характера;</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25) создание, содержание и организация деятельности аварийно-спасательных служб и (или) аварийно-спасательных формирований на территории Сельского поселения;</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26) осуществление мероприятий по обеспечению безопасности людей на водных объектах, охране их жизни и здоровья;</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27) создание, развитие и обеспечение охраны лечебно-оздоровительных местностей и курортов местного значения на территории Сельского поселения;</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28) содействие в развитии сельскохозяйственного производства, создание условий для развития малого и среднего предпринимательства;</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29) организация и осуществление мероприятий по работе с детьми и молодежью в Сельском поселении;</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30)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31) осуществление муниципального лесного контроля и надзора;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32) создание условий для деятельности добровольных формирований населения по охране общественного порядка.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2. Органы местного самоуправления Сельского поселения могут заключить соглашения с органами местного самоуправления муниципального района о передаче им осуществления части своих полномочий за счет субвенций, предоставляемых из бюджета Сельского поселения в бюджет муниципального района.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Указанные соглашения заключаются на определенный срок, содержат положения, устанавливающие основания и порядок прекращения их действия, в том числе досрочного, порядок определения ежегодного объема субвенций, необходимых для осуществления передаваемых полномочий, а также предусматривать финансовые санкции за неисполнение соглашений.</w:t>
      </w:r>
    </w:p>
    <w:p w:rsidR="00D00235" w:rsidRPr="00D00235" w:rsidRDefault="00D00235" w:rsidP="00D00235">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ru-RU"/>
        </w:rPr>
      </w:pPr>
      <w:r w:rsidRPr="00D00235">
        <w:rPr>
          <w:rFonts w:ascii="Times New Roman" w:eastAsia="Times New Roman" w:hAnsi="Times New Roman" w:cs="Times New Roman"/>
          <w:b/>
          <w:sz w:val="24"/>
          <w:szCs w:val="24"/>
          <w:lang w:eastAsia="ru-RU"/>
        </w:rPr>
        <w:t xml:space="preserve">Статья 4. </w:t>
      </w:r>
      <w:r w:rsidRPr="00D00235">
        <w:rPr>
          <w:rFonts w:ascii="Times New Roman" w:eastAsia="Times New Roman" w:hAnsi="Times New Roman" w:cs="Times New Roman"/>
          <w:b/>
          <w:bCs/>
          <w:sz w:val="24"/>
          <w:szCs w:val="24"/>
          <w:lang w:eastAsia="ru-RU"/>
        </w:rPr>
        <w:t>Права органов местного самоуправления Сельского поселения на решение вопросов, не отнесенных к вопросам местного значения Сельского поселения</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 xml:space="preserve">Органы местного самоуправления Сельского поселения имеют право </w:t>
      </w:r>
      <w:proofErr w:type="gramStart"/>
      <w:r w:rsidRPr="00D00235">
        <w:rPr>
          <w:rFonts w:ascii="Times New Roman" w:eastAsia="Times New Roman" w:hAnsi="Times New Roman" w:cs="Times New Roman"/>
          <w:sz w:val="24"/>
          <w:szCs w:val="24"/>
          <w:lang w:eastAsia="ru-RU"/>
        </w:rPr>
        <w:t>на</w:t>
      </w:r>
      <w:proofErr w:type="gramEnd"/>
      <w:r w:rsidRPr="00D00235">
        <w:rPr>
          <w:rFonts w:ascii="Times New Roman" w:eastAsia="Times New Roman" w:hAnsi="Times New Roman" w:cs="Times New Roman"/>
          <w:sz w:val="24"/>
          <w:szCs w:val="24"/>
          <w:lang w:eastAsia="ru-RU"/>
        </w:rPr>
        <w:t>:</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1) создание музеев поселения;</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2) участие в организации и финансировании проведения на территории Сельского поселения общественных работ для граждан, испытывающих трудности в поиске работы, а также временной занятости несовершеннолетних граждан в возрасте от 14 до 18 лет;</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3) совершение нотариальных действий, предусмотренных законодательством, в случае отсутствия в Сельском поселении нотариуса;</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4) участие в осуществлении деятельности по опеке и попечительству;</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 xml:space="preserve">5) осуществление финансирования и </w:t>
      </w:r>
      <w:proofErr w:type="spellStart"/>
      <w:r w:rsidRPr="00D00235">
        <w:rPr>
          <w:rFonts w:ascii="Times New Roman" w:eastAsia="Times New Roman" w:hAnsi="Times New Roman" w:cs="Times New Roman"/>
          <w:sz w:val="24"/>
          <w:szCs w:val="24"/>
          <w:lang w:eastAsia="ru-RU"/>
        </w:rPr>
        <w:t>софинансирования</w:t>
      </w:r>
      <w:proofErr w:type="spellEnd"/>
      <w:r w:rsidRPr="00D00235">
        <w:rPr>
          <w:rFonts w:ascii="Times New Roman" w:eastAsia="Times New Roman" w:hAnsi="Times New Roman" w:cs="Times New Roman"/>
          <w:sz w:val="24"/>
          <w:szCs w:val="24"/>
          <w:lang w:eastAsia="ru-RU"/>
        </w:rPr>
        <w:t xml:space="preserve"> капитального ремонта жилых домов, находившихся в муниципальной собственности до 1 марта 2005 года;</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lastRenderedPageBreak/>
        <w:t>6) создание условий для осуществления деятельности, связанной с реализацией прав местных национально-культурных автономий на территории поселения;</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7)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поселения;</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 xml:space="preserve">8) участие в организации и осуществлении мероприятий по мобилизационной подготовке муниципальных предприятий и учреждений, находящихся на территории поселения; </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00235">
        <w:rPr>
          <w:rFonts w:ascii="Times New Roman" w:eastAsia="Times New Roman" w:hAnsi="Times New Roman" w:cs="Times New Roman"/>
          <w:sz w:val="24"/>
          <w:szCs w:val="24"/>
          <w:lang w:eastAsia="ru-RU"/>
        </w:rPr>
        <w:t>9) создание условий для развития туризма.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 xml:space="preserve">2. </w:t>
      </w:r>
      <w:proofErr w:type="gramStart"/>
      <w:r w:rsidRPr="00D00235">
        <w:rPr>
          <w:rFonts w:ascii="Times New Roman" w:eastAsia="Times New Roman" w:hAnsi="Times New Roman" w:cs="Times New Roman"/>
          <w:snapToGrid w:val="0"/>
          <w:sz w:val="24"/>
          <w:szCs w:val="24"/>
          <w:lang w:eastAsia="ru-RU"/>
        </w:rPr>
        <w:t>Органы местного самоуправления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w:t>
      </w:r>
      <w:proofErr w:type="gramEnd"/>
      <w:r w:rsidRPr="00D00235">
        <w:rPr>
          <w:rFonts w:ascii="Times New Roman" w:eastAsia="Times New Roman" w:hAnsi="Times New Roman" w:cs="Times New Roman"/>
          <w:snapToGrid w:val="0"/>
          <w:sz w:val="24"/>
          <w:szCs w:val="24"/>
          <w:lang w:eastAsia="ru-RU"/>
        </w:rPr>
        <w:t xml:space="preserve"> федеральными законами и законами Республики Башкортостан, только за счет собственных доходов местных бюджетов (за исключением субвенций и дотаций, предоставляемых из федерального бюджета и бюджета Республики Башкортостан).</w:t>
      </w:r>
    </w:p>
    <w:p w:rsidR="00D00235" w:rsidRPr="00D00235" w:rsidRDefault="00D00235" w:rsidP="00D00235">
      <w:pPr>
        <w:spacing w:after="0" w:line="240" w:lineRule="auto"/>
        <w:ind w:firstLine="709"/>
        <w:jc w:val="both"/>
        <w:rPr>
          <w:rFonts w:ascii="Times New Roman" w:eastAsia="Times New Roman" w:hAnsi="Times New Roman" w:cs="Times New Roman"/>
          <w:b/>
          <w:bCs/>
          <w:sz w:val="24"/>
          <w:szCs w:val="24"/>
          <w:lang w:eastAsia="ru-RU"/>
        </w:rPr>
      </w:pPr>
    </w:p>
    <w:p w:rsidR="00D00235" w:rsidRPr="00D00235" w:rsidRDefault="00D00235" w:rsidP="00D00235">
      <w:pPr>
        <w:spacing w:after="0" w:line="240" w:lineRule="auto"/>
        <w:ind w:firstLine="709"/>
        <w:jc w:val="both"/>
        <w:rPr>
          <w:rFonts w:ascii="Times New Roman" w:eastAsia="Times New Roman" w:hAnsi="Times New Roman" w:cs="Times New Roman"/>
          <w:b/>
          <w:bCs/>
          <w:sz w:val="24"/>
          <w:szCs w:val="24"/>
          <w:lang w:eastAsia="ru-RU"/>
        </w:rPr>
      </w:pPr>
      <w:r w:rsidRPr="00D00235">
        <w:rPr>
          <w:rFonts w:ascii="Times New Roman" w:eastAsia="Times New Roman" w:hAnsi="Times New Roman" w:cs="Times New Roman"/>
          <w:b/>
          <w:sz w:val="24"/>
          <w:szCs w:val="24"/>
          <w:lang w:eastAsia="ru-RU"/>
        </w:rPr>
        <w:t>Статья 5.</w:t>
      </w:r>
      <w:r w:rsidRPr="00D00235">
        <w:rPr>
          <w:rFonts w:ascii="Times New Roman" w:eastAsia="Times New Roman" w:hAnsi="Times New Roman" w:cs="Times New Roman"/>
          <w:b/>
          <w:bCs/>
          <w:sz w:val="24"/>
          <w:szCs w:val="24"/>
          <w:lang w:eastAsia="ru-RU"/>
        </w:rPr>
        <w:t xml:space="preserve"> Полномочия органов местного самоуправления по решению вопросов местного значения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 В целях решения вопросов местного значения органы местного самоуправления Сельского поселения обладают следующими полномочиями:</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 принятие устава Сельского поселения и внесение в него изменений и дополнений, издание муниципальных правовых актов;</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2) создание муниципальных предприятий и учреждений, финансирование муниципальных учреждений, формирование и размещение муниципального заказа;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3) установление тарифов на услуги, предоставляемые муниципальными предприятиями и учреждениями, если иное не предусмотрено федеральными законами;</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4) регулирование тарифов на товары и услуги организаций коммунального комплекса (за исключением тарифов на товары и услуги организаций коммунального комплекса - производителей товаров и услуг в сфере электр</w:t>
      </w:r>
      <w:proofErr w:type="gramStart"/>
      <w:r w:rsidRPr="00D00235">
        <w:rPr>
          <w:rFonts w:ascii="Times New Roman" w:eastAsia="Times New Roman" w:hAnsi="Times New Roman" w:cs="Times New Roman"/>
          <w:snapToGrid w:val="0"/>
          <w:sz w:val="24"/>
          <w:szCs w:val="24"/>
          <w:lang w:eastAsia="ru-RU"/>
        </w:rPr>
        <w:t>о-</w:t>
      </w:r>
      <w:proofErr w:type="gramEnd"/>
      <w:r w:rsidRPr="00D00235">
        <w:rPr>
          <w:rFonts w:ascii="Times New Roman" w:eastAsia="Times New Roman" w:hAnsi="Times New Roman" w:cs="Times New Roman"/>
          <w:snapToGrid w:val="0"/>
          <w:sz w:val="24"/>
          <w:szCs w:val="24"/>
          <w:lang w:eastAsia="ru-RU"/>
        </w:rPr>
        <w:t xml:space="preserve"> и (или) теплоснабжения),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 Полномочия органов местного самоуправления Сельского поселения по регулированию тарифов на товары и услуги организаций коммунального комплекса (за исключением тарифов на товары и услуги организаций коммунального комплекса - производителей товаров и услуг в сфере электр</w:t>
      </w:r>
      <w:proofErr w:type="gramStart"/>
      <w:r w:rsidRPr="00D00235">
        <w:rPr>
          <w:rFonts w:ascii="Times New Roman" w:eastAsia="Times New Roman" w:hAnsi="Times New Roman" w:cs="Times New Roman"/>
          <w:snapToGrid w:val="0"/>
          <w:sz w:val="24"/>
          <w:szCs w:val="24"/>
          <w:lang w:eastAsia="ru-RU"/>
        </w:rPr>
        <w:t>о-</w:t>
      </w:r>
      <w:proofErr w:type="gramEnd"/>
      <w:r w:rsidRPr="00D00235">
        <w:rPr>
          <w:rFonts w:ascii="Times New Roman" w:eastAsia="Times New Roman" w:hAnsi="Times New Roman" w:cs="Times New Roman"/>
          <w:snapToGrid w:val="0"/>
          <w:sz w:val="24"/>
          <w:szCs w:val="24"/>
          <w:lang w:eastAsia="ru-RU"/>
        </w:rPr>
        <w:t xml:space="preserve"> и (или) теплоснабжения),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 могут полностью или частично передаваться на основе соглашений между органами местного самоуправления Сельского поселения и органами местного самоуправления муниципального района, в состав которого входит Сельское поселение;</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5)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представительного органа Сельского поселения, голосования по вопросам изменения границ Сельского поселения, преобразования Сельского поселения;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6) принятие и организация выполнения планов и программ комплексного социально-экономического развития Сельского поселения, а также организация сбора статистических показателей, характеризующих состояние экономики и социальной сферы Сельского поселения, и предоставление указанных данных органам государственной власти в порядке, установленном Правительством Российской Федерации;</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 xml:space="preserve">7) учреждение печатного средства массовой информации для опубликования </w:t>
      </w:r>
      <w:r w:rsidRPr="00D00235">
        <w:rPr>
          <w:rFonts w:ascii="Times New Roman" w:eastAsia="Times New Roman" w:hAnsi="Times New Roman" w:cs="Times New Roman"/>
          <w:snapToGrid w:val="0"/>
          <w:sz w:val="24"/>
          <w:szCs w:val="24"/>
          <w:lang w:eastAsia="ru-RU"/>
        </w:rPr>
        <w:lastRenderedPageBreak/>
        <w:t>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8) организация подготовки, переподготовки и повышения квалификации выборных должностных лиц местного самоуправления, членов выборных органов местного самоуправления, депутатов представительного органа Сельского поселения, а также профессиональной подготовки, переподготовки и повышения квалификации муниципальных служащих и работников муниципальных учреждений;</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9) осуществление международных и внешнеэкономических связей в соответствии с федеральными законами;</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10) установление официальных символов Сельского поселения;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11) иными полномочиями в соответствии с Федеральным законом и настоящим Уставом.</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2. Органы местного самоуправления Сельского поселения могут принять решения о привлечении граждан к выполнению на добровольной основе социально значимых для Сельского поселения работ (в том числе дежурств) в целях решения вопросов местного значения Сельского поселения, предусмотренных Федеральным законом.</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Определение органа местного самоуправления, уполномоченного на принятие решения о привлечении граждан к  выполнению на добровольной основе социально значимых для Сельского поселения работ, находится в ведении представительного органа местного самоуправления.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К социально значимым работам могут быть отнесены только работы, не требующие специальной профессиональной подготовки.</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К выполнению социально значимых работ могут привлекаться совершеннолетние трудоспособные жители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3. Полномочия органов местного самоуправления, установленные Федеральным законом, осуществляются органами местного самоуправления Сельского поселения самостоятельно. Подчиненность органа местного самоуправления или должностного лица местного самоуправления Сельского поселения органу местного самоуправления или должностному лицу местного самоуправления другого Сельского поселения не допускается.</w:t>
      </w:r>
    </w:p>
    <w:p w:rsidR="00D00235" w:rsidRPr="00D00235" w:rsidRDefault="00D00235" w:rsidP="00D00235">
      <w:pPr>
        <w:keepNext/>
        <w:spacing w:after="0" w:line="240" w:lineRule="auto"/>
        <w:jc w:val="center"/>
        <w:outlineLvl w:val="0"/>
        <w:rPr>
          <w:rFonts w:ascii="Times New Roman" w:eastAsia="Times New Roman" w:hAnsi="Times New Roman" w:cs="Times New Roman"/>
          <w:b/>
          <w:sz w:val="24"/>
          <w:szCs w:val="24"/>
          <w:lang w:eastAsia="ru-RU"/>
        </w:rPr>
      </w:pPr>
    </w:p>
    <w:p w:rsidR="00D00235" w:rsidRPr="00D00235" w:rsidRDefault="00D00235" w:rsidP="00D00235">
      <w:pPr>
        <w:keepNext/>
        <w:spacing w:after="0" w:line="240" w:lineRule="auto"/>
        <w:jc w:val="center"/>
        <w:outlineLvl w:val="0"/>
        <w:rPr>
          <w:rFonts w:ascii="Times New Roman" w:eastAsia="Times New Roman" w:hAnsi="Times New Roman" w:cs="Times New Roman"/>
          <w:b/>
          <w:sz w:val="24"/>
          <w:szCs w:val="24"/>
          <w:lang w:eastAsia="ru-RU"/>
        </w:rPr>
      </w:pPr>
      <w:r w:rsidRPr="00D00235">
        <w:rPr>
          <w:rFonts w:ascii="Times New Roman" w:eastAsia="Times New Roman" w:hAnsi="Times New Roman" w:cs="Times New Roman"/>
          <w:b/>
          <w:sz w:val="24"/>
          <w:szCs w:val="24"/>
          <w:lang w:eastAsia="ru-RU"/>
        </w:rPr>
        <w:t>Глава III</w:t>
      </w:r>
    </w:p>
    <w:p w:rsidR="00D00235" w:rsidRPr="00D00235" w:rsidRDefault="00D00235" w:rsidP="00D00235">
      <w:pPr>
        <w:widowControl w:val="0"/>
        <w:spacing w:after="0" w:line="240" w:lineRule="auto"/>
        <w:jc w:val="center"/>
        <w:rPr>
          <w:rFonts w:ascii="Times New Roman" w:eastAsia="Times New Roman" w:hAnsi="Times New Roman" w:cs="Times New Roman"/>
          <w:b/>
          <w:bCs/>
          <w:snapToGrid w:val="0"/>
          <w:sz w:val="24"/>
          <w:szCs w:val="24"/>
          <w:lang w:eastAsia="ru-RU"/>
        </w:rPr>
      </w:pPr>
      <w:r w:rsidRPr="00D00235">
        <w:rPr>
          <w:rFonts w:ascii="Times New Roman" w:eastAsia="Times New Roman" w:hAnsi="Times New Roman" w:cs="Times New Roman"/>
          <w:b/>
          <w:bCs/>
          <w:snapToGrid w:val="0"/>
          <w:sz w:val="24"/>
          <w:szCs w:val="24"/>
          <w:lang w:eastAsia="ru-RU"/>
        </w:rPr>
        <w:t xml:space="preserve">ФОРМЫ, ПОРЯДОК И ГАРАНТИИ УЧАСТИЯ НАСЕЛЕНИЯ </w:t>
      </w:r>
    </w:p>
    <w:p w:rsidR="00D00235" w:rsidRPr="00D00235" w:rsidRDefault="00D00235" w:rsidP="00D00235">
      <w:pPr>
        <w:widowControl w:val="0"/>
        <w:spacing w:after="0" w:line="240" w:lineRule="auto"/>
        <w:jc w:val="center"/>
        <w:rPr>
          <w:rFonts w:ascii="Times New Roman" w:eastAsia="Times New Roman" w:hAnsi="Times New Roman" w:cs="Times New Roman"/>
          <w:b/>
          <w:bCs/>
          <w:snapToGrid w:val="0"/>
          <w:sz w:val="24"/>
          <w:szCs w:val="24"/>
          <w:lang w:eastAsia="ru-RU"/>
        </w:rPr>
      </w:pPr>
      <w:r w:rsidRPr="00D00235">
        <w:rPr>
          <w:rFonts w:ascii="Times New Roman" w:eastAsia="Times New Roman" w:hAnsi="Times New Roman" w:cs="Times New Roman"/>
          <w:b/>
          <w:bCs/>
          <w:snapToGrid w:val="0"/>
          <w:sz w:val="24"/>
          <w:szCs w:val="24"/>
          <w:lang w:eastAsia="ru-RU"/>
        </w:rPr>
        <w:t>В РЕШЕНИИ ВОПРОСОВ МЕСТНОГО ЗНАЧЕНИЯ</w:t>
      </w:r>
    </w:p>
    <w:p w:rsidR="00D00235" w:rsidRPr="00D00235" w:rsidRDefault="00D00235" w:rsidP="00D00235">
      <w:pPr>
        <w:spacing w:after="0" w:line="240" w:lineRule="auto"/>
        <w:jc w:val="center"/>
        <w:rPr>
          <w:rFonts w:ascii="Times New Roman" w:eastAsia="Times New Roman" w:hAnsi="Times New Roman" w:cs="Times New Roman"/>
          <w:b/>
          <w:sz w:val="24"/>
          <w:szCs w:val="24"/>
          <w:lang w:eastAsia="ru-RU"/>
        </w:rPr>
      </w:pPr>
    </w:p>
    <w:p w:rsidR="00D00235" w:rsidRPr="00D00235" w:rsidRDefault="00D00235" w:rsidP="00D00235">
      <w:pPr>
        <w:spacing w:after="0" w:line="240" w:lineRule="auto"/>
        <w:ind w:firstLine="709"/>
        <w:jc w:val="both"/>
        <w:rPr>
          <w:rFonts w:ascii="Times New Roman" w:eastAsia="Times New Roman" w:hAnsi="Times New Roman" w:cs="Times New Roman"/>
          <w:b/>
          <w:sz w:val="24"/>
          <w:szCs w:val="24"/>
          <w:lang w:eastAsia="ru-RU"/>
        </w:rPr>
      </w:pPr>
      <w:r w:rsidRPr="00D00235">
        <w:rPr>
          <w:rFonts w:ascii="Times New Roman" w:eastAsia="Times New Roman" w:hAnsi="Times New Roman" w:cs="Times New Roman"/>
          <w:b/>
          <w:sz w:val="24"/>
          <w:szCs w:val="24"/>
          <w:lang w:eastAsia="ru-RU"/>
        </w:rPr>
        <w:t>Статья 6.</w:t>
      </w:r>
      <w:r w:rsidRPr="00D00235">
        <w:rPr>
          <w:rFonts w:ascii="Times New Roman" w:eastAsia="Times New Roman" w:hAnsi="Times New Roman" w:cs="Times New Roman"/>
          <w:b/>
          <w:bCs/>
          <w:sz w:val="24"/>
          <w:szCs w:val="24"/>
          <w:lang w:eastAsia="ru-RU"/>
        </w:rPr>
        <w:t xml:space="preserve"> Местный референдум</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 В целях решения непосредственно населением вопросов местного значения проводится местный референдум.</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2. Местный референдум с такой же по смыслу формулировкой вопроса не проводится в течение двух лет со дня официального опубликования результатов местного референдума.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3. Решение о назначении местного референдума принимается представительным органом Сельского поселения: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bCs/>
          <w:snapToGrid w:val="0"/>
          <w:sz w:val="24"/>
          <w:szCs w:val="24"/>
          <w:lang w:eastAsia="ru-RU"/>
        </w:rPr>
        <w:t>1) по инициативе, выдвинутой гражданами Российской Федерации, имеющими право на участие в местном референдуме (инициативная группа);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bCs/>
          <w:snapToGrid w:val="0"/>
          <w:sz w:val="24"/>
          <w:szCs w:val="24"/>
          <w:lang w:eastAsia="ru-RU"/>
        </w:rPr>
        <w:t xml:space="preserve">2) </w:t>
      </w:r>
      <w:r w:rsidRPr="00D00235">
        <w:rPr>
          <w:rFonts w:ascii="Times New Roman" w:eastAsia="Times New Roman" w:hAnsi="Times New Roman" w:cs="Times New Roman"/>
          <w:snapToGrid w:val="0"/>
          <w:sz w:val="24"/>
          <w:szCs w:val="24"/>
          <w:lang w:eastAsia="ru-RU"/>
        </w:rPr>
        <w:t xml:space="preserve">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установленном федеральным законом не </w:t>
      </w:r>
      <w:proofErr w:type="gramStart"/>
      <w:r w:rsidRPr="00D00235">
        <w:rPr>
          <w:rFonts w:ascii="Times New Roman" w:eastAsia="Times New Roman" w:hAnsi="Times New Roman" w:cs="Times New Roman"/>
          <w:snapToGrid w:val="0"/>
          <w:sz w:val="24"/>
          <w:szCs w:val="24"/>
          <w:lang w:eastAsia="ru-RU"/>
        </w:rPr>
        <w:t>позднее</w:t>
      </w:r>
      <w:proofErr w:type="gramEnd"/>
      <w:r w:rsidRPr="00D00235">
        <w:rPr>
          <w:rFonts w:ascii="Times New Roman" w:eastAsia="Times New Roman" w:hAnsi="Times New Roman" w:cs="Times New Roman"/>
          <w:snapToGrid w:val="0"/>
          <w:sz w:val="24"/>
          <w:szCs w:val="24"/>
          <w:lang w:eastAsia="ru-RU"/>
        </w:rPr>
        <w:t xml:space="preserve"> чем за один год до дня образования инициативной группы по проведению местного референдума;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3) по инициативе представительного органа Сельского поселения и главы Сельского поселения, выдвинутой ими совместно.</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 xml:space="preserve">Голосование на местном референдуме не </w:t>
      </w:r>
      <w:proofErr w:type="gramStart"/>
      <w:r w:rsidRPr="00D00235">
        <w:rPr>
          <w:rFonts w:ascii="Times New Roman" w:eastAsia="Times New Roman" w:hAnsi="Times New Roman" w:cs="Times New Roman"/>
          <w:snapToGrid w:val="0"/>
          <w:sz w:val="24"/>
          <w:szCs w:val="24"/>
          <w:lang w:eastAsia="ru-RU"/>
        </w:rPr>
        <w:t>позднее</w:t>
      </w:r>
      <w:proofErr w:type="gramEnd"/>
      <w:r w:rsidRPr="00D00235">
        <w:rPr>
          <w:rFonts w:ascii="Times New Roman" w:eastAsia="Times New Roman" w:hAnsi="Times New Roman" w:cs="Times New Roman"/>
          <w:snapToGrid w:val="0"/>
          <w:sz w:val="24"/>
          <w:szCs w:val="24"/>
          <w:lang w:eastAsia="ru-RU"/>
        </w:rPr>
        <w:t xml:space="preserve"> чем за 25 дней до назначенного дня </w:t>
      </w:r>
      <w:r w:rsidRPr="00D00235">
        <w:rPr>
          <w:rFonts w:ascii="Times New Roman" w:eastAsia="Times New Roman" w:hAnsi="Times New Roman" w:cs="Times New Roman"/>
          <w:snapToGrid w:val="0"/>
          <w:sz w:val="24"/>
          <w:szCs w:val="24"/>
          <w:lang w:eastAsia="ru-RU"/>
        </w:rPr>
        <w:lastRenderedPageBreak/>
        <w:t xml:space="preserve">голосования может быть перенесено представительным органом Сельского поселения на более поздний срок (но не более чем на 90 дней) в целях его совмещения с днем голосования на назначенных выборах в органы государственной власти или органы местного самоуправления либо с днем голосования на ином назначенном референдуме. </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iCs/>
          <w:snapToGrid w:val="0"/>
          <w:sz w:val="24"/>
          <w:szCs w:val="24"/>
          <w:lang w:eastAsia="ru-RU"/>
        </w:rPr>
      </w:pPr>
      <w:r w:rsidRPr="00D00235">
        <w:rPr>
          <w:rFonts w:ascii="Times New Roman" w:eastAsia="Times New Roman" w:hAnsi="Times New Roman" w:cs="Times New Roman"/>
          <w:snapToGrid w:val="0"/>
          <w:sz w:val="24"/>
          <w:szCs w:val="24"/>
          <w:lang w:eastAsia="ru-RU"/>
        </w:rPr>
        <w:t xml:space="preserve">4. </w:t>
      </w:r>
      <w:proofErr w:type="gramStart"/>
      <w:r w:rsidRPr="00D00235">
        <w:rPr>
          <w:rFonts w:ascii="Times New Roman" w:eastAsia="Times New Roman" w:hAnsi="Times New Roman" w:cs="Times New Roman"/>
          <w:iCs/>
          <w:snapToGrid w:val="0"/>
          <w:sz w:val="24"/>
          <w:szCs w:val="24"/>
          <w:lang w:eastAsia="ru-RU"/>
        </w:rPr>
        <w:t>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Башкортостан и не может превышать 5 процентов от числа участников местного референдума, зарегистрированных на территории Сельского поселения в соответствии с федеральным законом.</w:t>
      </w:r>
      <w:proofErr w:type="gramEnd"/>
      <w:r w:rsidRPr="00D00235">
        <w:rPr>
          <w:rFonts w:ascii="Times New Roman" w:eastAsia="Times New Roman" w:hAnsi="Times New Roman" w:cs="Times New Roman"/>
          <w:bCs/>
          <w:iCs/>
          <w:snapToGrid w:val="0"/>
          <w:sz w:val="24"/>
          <w:szCs w:val="24"/>
          <w:lang w:eastAsia="ru-RU"/>
        </w:rPr>
        <w:t xml:space="preserve"> Указанные подписи должны быть представлены инициативной группой по проведению местного референдума в избирательную комиссию Сельского поселения </w:t>
      </w:r>
      <w:r w:rsidRPr="00D00235">
        <w:rPr>
          <w:rFonts w:ascii="Times New Roman" w:eastAsia="Times New Roman" w:hAnsi="Times New Roman" w:cs="Times New Roman"/>
          <w:iCs/>
          <w:snapToGrid w:val="0"/>
          <w:sz w:val="24"/>
          <w:szCs w:val="24"/>
          <w:lang w:eastAsia="ru-RU"/>
        </w:rPr>
        <w:t>(далее – комиссия Сельского поселения).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Инициатива проведения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и Законом Республики Башкортостан «О местном референдуме в Республике Башкортостан».</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Инициатива проведения референдума, выдвинутая совместно представительным органом Сельского поселения и главой Сельского поселения, оформляется правовыми актами представительного органа Сельского поселения и главы Сельского поселения.</w:t>
      </w:r>
    </w:p>
    <w:p w:rsidR="00D00235" w:rsidRPr="00D00235" w:rsidRDefault="00D00235" w:rsidP="00D00235">
      <w:pPr>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Инициативная группа по проведению местного референдума обращается в избирательную комиссию Сельского поселения, которая со дня обращения инициативной группы действует в качестве комиссии местного референдума с ходатайством о регистрации группы.</w:t>
      </w:r>
    </w:p>
    <w:p w:rsidR="00D00235" w:rsidRPr="00D00235" w:rsidRDefault="00D00235" w:rsidP="00D00235">
      <w:pPr>
        <w:spacing w:after="0" w:line="240" w:lineRule="auto"/>
        <w:ind w:firstLine="709"/>
        <w:jc w:val="both"/>
        <w:rPr>
          <w:rFonts w:ascii="Times New Roman" w:eastAsia="Times New Roman" w:hAnsi="Times New Roman" w:cs="Times New Roman"/>
          <w:b/>
          <w:bCs/>
          <w:iCs/>
          <w:snapToGrid w:val="0"/>
          <w:sz w:val="24"/>
          <w:szCs w:val="24"/>
          <w:lang w:eastAsia="ru-RU"/>
        </w:rPr>
      </w:pPr>
      <w:proofErr w:type="gramStart"/>
      <w:r w:rsidRPr="00D00235">
        <w:rPr>
          <w:rFonts w:ascii="Times New Roman" w:eastAsia="Times New Roman" w:hAnsi="Times New Roman" w:cs="Times New Roman"/>
          <w:snapToGrid w:val="0"/>
          <w:sz w:val="24"/>
          <w:szCs w:val="24"/>
          <w:lang w:eastAsia="ru-RU"/>
        </w:rPr>
        <w:t>В ходатайстве инициативной группы по проведению местного референдума должен (должны) содержаться вопрос (вопросы), предлагаемый (предлагаемые) инициативной группой для вынесения на местный референдум,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w:t>
      </w:r>
      <w:proofErr w:type="gramEnd"/>
      <w:r w:rsidRPr="00D00235">
        <w:rPr>
          <w:rFonts w:ascii="Times New Roman" w:eastAsia="Times New Roman" w:hAnsi="Times New Roman" w:cs="Times New Roman"/>
          <w:snapToGrid w:val="0"/>
          <w:sz w:val="24"/>
          <w:szCs w:val="24"/>
          <w:lang w:eastAsia="ru-RU"/>
        </w:rPr>
        <w:t xml:space="preserve"> и лиц, уполномоченных действовать от ее имени на территории, где предполагается провести местный референдум. Ходатайство инициативной группы должно быть подписано всеми членами указанной группы.</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b/>
          <w:bCs/>
          <w:iCs/>
          <w:sz w:val="24"/>
          <w:szCs w:val="24"/>
          <w:lang w:eastAsia="ru-RU"/>
        </w:rPr>
      </w:pPr>
      <w:r w:rsidRPr="00D00235">
        <w:rPr>
          <w:rFonts w:ascii="Times New Roman" w:eastAsia="Times New Roman" w:hAnsi="Times New Roman" w:cs="Times New Roman"/>
          <w:sz w:val="24"/>
          <w:szCs w:val="24"/>
          <w:lang w:eastAsia="ru-RU"/>
        </w:rPr>
        <w:t>К ходатайству должен быть приложен протокол собрания инициативной группы по проведению местного референдума, на котором было принято решение о выдвижении инициативы проведения местного референдума.</w:t>
      </w:r>
    </w:p>
    <w:p w:rsidR="00D00235" w:rsidRPr="00D00235" w:rsidRDefault="00D00235" w:rsidP="00D00235">
      <w:pPr>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Комиссия Сельского поселения, в течение 15 дней со дня поступления ходатайства инициативной группы обязана рассмотреть ходатайство и приложенные к нему документы и принять решение:</w:t>
      </w:r>
    </w:p>
    <w:p w:rsidR="00D00235" w:rsidRPr="00D00235" w:rsidRDefault="00D00235" w:rsidP="00D00235">
      <w:pPr>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 xml:space="preserve">в случае соответствия указанных ходатайства и документов требованиям Федерального закона «Об основных гарантиях избирательных прав и права на участие в референдуме граждан Российской Федерации», Конституции Республики Башкортостан, Закона Республики Башкортостан «О местном референдуме в Республике Башкортостан», Устава Сельского поселения - о направлении </w:t>
      </w:r>
      <w:proofErr w:type="gramStart"/>
      <w:r w:rsidRPr="00D00235">
        <w:rPr>
          <w:rFonts w:ascii="Times New Roman" w:eastAsia="Times New Roman" w:hAnsi="Times New Roman" w:cs="Times New Roman"/>
          <w:snapToGrid w:val="0"/>
          <w:sz w:val="24"/>
          <w:szCs w:val="24"/>
          <w:lang w:eastAsia="ru-RU"/>
        </w:rPr>
        <w:t>их</w:t>
      </w:r>
      <w:proofErr w:type="gramEnd"/>
      <w:r w:rsidRPr="00D00235">
        <w:rPr>
          <w:rFonts w:ascii="Times New Roman" w:eastAsia="Times New Roman" w:hAnsi="Times New Roman" w:cs="Times New Roman"/>
          <w:snapToGrid w:val="0"/>
          <w:sz w:val="24"/>
          <w:szCs w:val="24"/>
          <w:lang w:eastAsia="ru-RU"/>
        </w:rPr>
        <w:t xml:space="preserve"> в представительный орган местного самоуправления уполномоченный принимать решение о назначении местного референдума;</w:t>
      </w:r>
    </w:p>
    <w:p w:rsidR="00D00235" w:rsidRPr="00D00235" w:rsidRDefault="00D00235" w:rsidP="00D00235">
      <w:pPr>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в противном случае - об отказе в регистрации инициативной группы.</w:t>
      </w:r>
    </w:p>
    <w:p w:rsidR="00D00235" w:rsidRPr="00D00235" w:rsidRDefault="00D00235" w:rsidP="00D00235">
      <w:pPr>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 xml:space="preserve">Регистрационное свидетельство, форма которого утверждается Центральной избирательной комиссией Республики Башкортостан и которое выдается инициативной группе, действительно со дня выдачи и до истечения 45 дней со дня официального опубликования результатов местного референдума. </w:t>
      </w:r>
    </w:p>
    <w:p w:rsidR="00D00235" w:rsidRPr="00D00235" w:rsidRDefault="00D00235" w:rsidP="00D00235">
      <w:pPr>
        <w:spacing w:after="0" w:line="240" w:lineRule="auto"/>
        <w:ind w:firstLine="709"/>
        <w:jc w:val="both"/>
        <w:rPr>
          <w:rFonts w:ascii="Times New Roman" w:eastAsia="Times New Roman" w:hAnsi="Times New Roman" w:cs="Times New Roman"/>
          <w:b/>
          <w:bCs/>
          <w:iCs/>
          <w:snapToGrid w:val="0"/>
          <w:sz w:val="24"/>
          <w:szCs w:val="24"/>
          <w:lang w:eastAsia="ru-RU"/>
        </w:rPr>
      </w:pPr>
      <w:proofErr w:type="gramStart"/>
      <w:r w:rsidRPr="00D00235">
        <w:rPr>
          <w:rFonts w:ascii="Times New Roman" w:eastAsia="Times New Roman" w:hAnsi="Times New Roman" w:cs="Times New Roman"/>
          <w:snapToGrid w:val="0"/>
          <w:sz w:val="24"/>
          <w:szCs w:val="24"/>
          <w:lang w:eastAsia="ru-RU"/>
        </w:rPr>
        <w:t xml:space="preserve">Решение представительного органа местного самоуправления о соответствии (несоответствии) вопроса, предлагаемого для вынесения на местный референдум, требованиям Федерального закона «Об основных гарантиях избирательных прав и права на участие в референдуме граждан Российской Федерации» и Закона Республики Башкортостан «О местном референдуме в Республике Башкортостан» принимается большинством голосов от установленного числа депутатов представительного органа местного самоуправления, в срок до </w:t>
      </w:r>
      <w:r w:rsidRPr="00D00235">
        <w:rPr>
          <w:rFonts w:ascii="Times New Roman" w:eastAsia="Times New Roman" w:hAnsi="Times New Roman" w:cs="Times New Roman"/>
          <w:snapToGrid w:val="0"/>
          <w:sz w:val="24"/>
          <w:szCs w:val="24"/>
          <w:lang w:eastAsia="ru-RU"/>
        </w:rPr>
        <w:lastRenderedPageBreak/>
        <w:t>20 дней со дня</w:t>
      </w:r>
      <w:proofErr w:type="gramEnd"/>
      <w:r w:rsidRPr="00D00235">
        <w:rPr>
          <w:rFonts w:ascii="Times New Roman" w:eastAsia="Times New Roman" w:hAnsi="Times New Roman" w:cs="Times New Roman"/>
          <w:snapToGrid w:val="0"/>
          <w:sz w:val="24"/>
          <w:szCs w:val="24"/>
          <w:lang w:eastAsia="ru-RU"/>
        </w:rPr>
        <w:t xml:space="preserve"> поступления в представительный орган местного самоуправления ходатайства инициативной группы и приложенных к нему документов.</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 xml:space="preserve">5. Представительный орган Сельского поселения обязан назначить местный референдум в течение 30 дней со дня поступления в представительный орган Сельского поселения документов, </w:t>
      </w:r>
      <w:r w:rsidRPr="00D00235">
        <w:rPr>
          <w:rFonts w:ascii="Times New Roman" w:eastAsia="Times New Roman" w:hAnsi="Times New Roman" w:cs="Times New Roman"/>
          <w:iCs/>
          <w:snapToGrid w:val="0"/>
          <w:sz w:val="24"/>
          <w:szCs w:val="24"/>
          <w:lang w:eastAsia="ru-RU"/>
        </w:rPr>
        <w:t>на основании которых назначается местный референдум.</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6. В местном референдуме имеют право участвовать граждане Российской Федерации, место жительства которых расположено в границах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Итоги голосования и принятое на местном референдуме решение подлежат официальному опубликованию (обнародованию).</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7. Принятое на местном референдуме решение подлежит обязательному исполнению на территории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8. Органы местного самоуправления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9. Решение о проведении местного референдума, а также принятое на местном референдуме решение может быть обжаловано в судебном порядке гражданами, органами местного самоуправления, прокурором, уполномоченными федеральным законом органами государственной власти.</w:t>
      </w:r>
    </w:p>
    <w:p w:rsidR="00D00235" w:rsidRPr="00D00235" w:rsidRDefault="00D00235" w:rsidP="00D00235">
      <w:pPr>
        <w:spacing w:after="0" w:line="240" w:lineRule="auto"/>
        <w:ind w:firstLine="709"/>
        <w:jc w:val="both"/>
        <w:rPr>
          <w:rFonts w:ascii="Times New Roman" w:eastAsia="Times New Roman" w:hAnsi="Times New Roman" w:cs="Times New Roman"/>
          <w:b/>
          <w:sz w:val="24"/>
          <w:szCs w:val="24"/>
          <w:lang w:eastAsia="ru-RU"/>
        </w:rPr>
      </w:pPr>
      <w:r w:rsidRPr="00D00235">
        <w:rPr>
          <w:rFonts w:ascii="Times New Roman" w:eastAsia="Times New Roman" w:hAnsi="Times New Roman" w:cs="Times New Roman"/>
          <w:sz w:val="24"/>
          <w:szCs w:val="24"/>
          <w:lang w:eastAsia="ru-RU"/>
        </w:rPr>
        <w:t xml:space="preserve">10. </w:t>
      </w:r>
      <w:r w:rsidRPr="00D00235">
        <w:rPr>
          <w:rFonts w:ascii="Times New Roman" w:eastAsia="Times New Roman" w:hAnsi="Times New Roman" w:cs="Times New Roman"/>
          <w:iCs/>
          <w:sz w:val="24"/>
          <w:szCs w:val="24"/>
          <w:lang w:eastAsia="ru-RU"/>
        </w:rPr>
        <w:t>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Законом Республики Башкортостан «О местном референдуме в Республике Башкортостан».</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b/>
          <w:snapToGrid w:val="0"/>
          <w:sz w:val="24"/>
          <w:szCs w:val="24"/>
          <w:lang w:eastAsia="ru-RU"/>
        </w:rPr>
      </w:pPr>
    </w:p>
    <w:p w:rsidR="00D00235" w:rsidRPr="00D00235" w:rsidRDefault="00D00235" w:rsidP="00D00235">
      <w:pPr>
        <w:widowControl w:val="0"/>
        <w:spacing w:after="0" w:line="240" w:lineRule="auto"/>
        <w:ind w:firstLine="709"/>
        <w:jc w:val="both"/>
        <w:rPr>
          <w:rFonts w:ascii="Times New Roman" w:eastAsia="Times New Roman" w:hAnsi="Times New Roman" w:cs="Times New Roman"/>
          <w:b/>
          <w:bCs/>
          <w:snapToGrid w:val="0"/>
          <w:sz w:val="24"/>
          <w:szCs w:val="24"/>
          <w:lang w:eastAsia="ru-RU"/>
        </w:rPr>
      </w:pPr>
      <w:r w:rsidRPr="00D00235">
        <w:rPr>
          <w:rFonts w:ascii="Times New Roman" w:eastAsia="Times New Roman" w:hAnsi="Times New Roman" w:cs="Times New Roman"/>
          <w:b/>
          <w:snapToGrid w:val="0"/>
          <w:sz w:val="24"/>
          <w:szCs w:val="24"/>
          <w:lang w:eastAsia="ru-RU"/>
        </w:rPr>
        <w:t>Статья 7.</w:t>
      </w:r>
      <w:r w:rsidRPr="00D00235">
        <w:rPr>
          <w:rFonts w:ascii="Times New Roman" w:eastAsia="Times New Roman" w:hAnsi="Times New Roman" w:cs="Times New Roman"/>
          <w:b/>
          <w:bCs/>
          <w:snapToGrid w:val="0"/>
          <w:sz w:val="24"/>
          <w:szCs w:val="24"/>
          <w:lang w:eastAsia="ru-RU"/>
        </w:rPr>
        <w:t xml:space="preserve"> Муниципальные выборы</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 Муниципальные выборы проводятся в целях избрания депутатов, выборных должностных лиц местного самоуправления на основе всеобщего равного и прямого избирательного права при тайном голосовании.</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 xml:space="preserve">2. </w:t>
      </w:r>
      <w:r w:rsidRPr="00D00235">
        <w:rPr>
          <w:rFonts w:ascii="Times New Roman" w:eastAsia="Times New Roman" w:hAnsi="Times New Roman" w:cs="Times New Roman"/>
          <w:iCs/>
          <w:snapToGrid w:val="0"/>
          <w:sz w:val="24"/>
          <w:szCs w:val="24"/>
          <w:lang w:eastAsia="ru-RU"/>
        </w:rPr>
        <w:t>Выборы депутатов представительного органа Сельского поселения осуществляются на основе мажоритарной системы относительного большинства по одномандатным избирательным округам.</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 xml:space="preserve">3. Муниципальные выборы назначаются представительным органом Сельского поселения. </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 xml:space="preserve">Решение о назначении муниципальных выборов должно быть принято не ранее чем за 90 дней и не </w:t>
      </w:r>
      <w:proofErr w:type="gramStart"/>
      <w:r w:rsidRPr="00D00235">
        <w:rPr>
          <w:rFonts w:ascii="Times New Roman" w:eastAsia="Times New Roman" w:hAnsi="Times New Roman" w:cs="Times New Roman"/>
          <w:snapToGrid w:val="0"/>
          <w:sz w:val="24"/>
          <w:szCs w:val="24"/>
          <w:lang w:eastAsia="ru-RU"/>
        </w:rPr>
        <w:t>позднее</w:t>
      </w:r>
      <w:proofErr w:type="gramEnd"/>
      <w:r w:rsidRPr="00D00235">
        <w:rPr>
          <w:rFonts w:ascii="Times New Roman" w:eastAsia="Times New Roman" w:hAnsi="Times New Roman" w:cs="Times New Roman"/>
          <w:snapToGrid w:val="0"/>
          <w:sz w:val="24"/>
          <w:szCs w:val="24"/>
          <w:lang w:eastAsia="ru-RU"/>
        </w:rPr>
        <w:t xml:space="preserve"> чем за 80 дней до дня голосования. В случае досрочного прекращения полномочий указанных органов,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В случаях, установленных федеральным законом, муниципальные выборы назначаются избирательной комиссией Сельского поселения или судом.</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4. Итоги муниципальных выборов подлежат официальному опубликованию (обнародованию).</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iCs/>
          <w:snapToGrid w:val="0"/>
          <w:sz w:val="24"/>
          <w:szCs w:val="24"/>
          <w:lang w:eastAsia="ru-RU"/>
        </w:rPr>
      </w:pPr>
      <w:r w:rsidRPr="00D00235">
        <w:rPr>
          <w:rFonts w:ascii="Times New Roman" w:eastAsia="Times New Roman" w:hAnsi="Times New Roman" w:cs="Times New Roman"/>
          <w:snapToGrid w:val="0"/>
          <w:sz w:val="24"/>
          <w:szCs w:val="24"/>
          <w:lang w:eastAsia="ru-RU"/>
        </w:rPr>
        <w:t xml:space="preserve">5. Гарантии избирательных прав граждан при проведении муниципальных выборов, порядок назначения, подготовки, проведения, </w:t>
      </w:r>
      <w:r w:rsidRPr="00D00235">
        <w:rPr>
          <w:rFonts w:ascii="Times New Roman" w:eastAsia="Times New Roman" w:hAnsi="Times New Roman" w:cs="Times New Roman"/>
          <w:iCs/>
          <w:snapToGrid w:val="0"/>
          <w:sz w:val="24"/>
          <w:szCs w:val="24"/>
          <w:lang w:eastAsia="ru-RU"/>
        </w:rPr>
        <w:t xml:space="preserve">установления итогов и определения результатов </w:t>
      </w:r>
      <w:r w:rsidRPr="00D00235">
        <w:rPr>
          <w:rFonts w:ascii="Times New Roman" w:eastAsia="Times New Roman" w:hAnsi="Times New Roman" w:cs="Times New Roman"/>
          <w:snapToGrid w:val="0"/>
          <w:sz w:val="24"/>
          <w:szCs w:val="24"/>
          <w:lang w:eastAsia="ru-RU"/>
        </w:rPr>
        <w:t>муниципальных выборов устанавливаются федеральным законом и принимаемыми в соответствии с ним Законами Республики Башкортостан.</w:t>
      </w:r>
      <w:r w:rsidRPr="00D00235">
        <w:rPr>
          <w:rFonts w:ascii="Times New Roman" w:eastAsia="Times New Roman" w:hAnsi="Times New Roman" w:cs="Times New Roman"/>
          <w:iCs/>
          <w:snapToGrid w:val="0"/>
          <w:sz w:val="24"/>
          <w:szCs w:val="24"/>
          <w:lang w:eastAsia="ru-RU"/>
        </w:rPr>
        <w:t xml:space="preserve"> </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b/>
          <w:snapToGrid w:val="0"/>
          <w:sz w:val="24"/>
          <w:szCs w:val="24"/>
          <w:lang w:eastAsia="ru-RU"/>
        </w:rPr>
      </w:pPr>
    </w:p>
    <w:p w:rsidR="00D00235" w:rsidRPr="00D00235" w:rsidRDefault="00D00235" w:rsidP="00D00235">
      <w:pPr>
        <w:widowControl w:val="0"/>
        <w:spacing w:after="0" w:line="240" w:lineRule="auto"/>
        <w:ind w:firstLine="709"/>
        <w:jc w:val="both"/>
        <w:rPr>
          <w:rFonts w:ascii="Times New Roman" w:eastAsia="Times New Roman" w:hAnsi="Times New Roman" w:cs="Times New Roman"/>
          <w:b/>
          <w:bCs/>
          <w:snapToGrid w:val="0"/>
          <w:sz w:val="24"/>
          <w:szCs w:val="24"/>
          <w:lang w:eastAsia="ru-RU"/>
        </w:rPr>
      </w:pPr>
      <w:r w:rsidRPr="00D00235">
        <w:rPr>
          <w:rFonts w:ascii="Times New Roman" w:eastAsia="Times New Roman" w:hAnsi="Times New Roman" w:cs="Times New Roman"/>
          <w:b/>
          <w:bCs/>
          <w:snapToGrid w:val="0"/>
          <w:sz w:val="24"/>
          <w:szCs w:val="24"/>
          <w:lang w:eastAsia="ru-RU"/>
        </w:rPr>
        <w:t>Статья 8. Голосование по отзыву депутата, выборного должностного лица местного самоуправления, голосование по вопросам изменения границ</w:t>
      </w:r>
      <w:r w:rsidRPr="00D00235">
        <w:rPr>
          <w:rFonts w:ascii="Times New Roman" w:eastAsia="Times New Roman" w:hAnsi="Times New Roman" w:cs="Times New Roman"/>
          <w:snapToGrid w:val="0"/>
          <w:sz w:val="24"/>
          <w:szCs w:val="24"/>
          <w:lang w:eastAsia="ru-RU"/>
        </w:rPr>
        <w:t xml:space="preserve"> </w:t>
      </w:r>
      <w:r w:rsidRPr="00D00235">
        <w:rPr>
          <w:rFonts w:ascii="Times New Roman" w:eastAsia="Times New Roman" w:hAnsi="Times New Roman" w:cs="Times New Roman"/>
          <w:b/>
          <w:bCs/>
          <w:snapToGrid w:val="0"/>
          <w:sz w:val="24"/>
          <w:szCs w:val="24"/>
          <w:lang w:eastAsia="ru-RU"/>
        </w:rPr>
        <w:t>Сельского поселения, преобразования Сельского поселения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 xml:space="preserve">1. Голосование по отзыву депутата, выборного должностного лица местного самоуправления проводится по инициативе населения в порядке, установленном федеральным законом и принимаемым в соответствии с ним законом Республики Башкортостан для </w:t>
      </w:r>
      <w:r w:rsidRPr="00D00235">
        <w:rPr>
          <w:rFonts w:ascii="Times New Roman" w:eastAsia="Times New Roman" w:hAnsi="Times New Roman" w:cs="Times New Roman"/>
          <w:snapToGrid w:val="0"/>
          <w:sz w:val="24"/>
          <w:szCs w:val="24"/>
          <w:lang w:eastAsia="ru-RU"/>
        </w:rPr>
        <w:lastRenderedPageBreak/>
        <w:t>проведения местного референдума, с учетом особенностей, предусмотренных Федеральным законом.</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2. Основания для отзыва депутата, выборного должностного лица местного самоуправления и процедура отзыва указанных лиц устанавливаются настоящим Уставом.</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3. В случаях, предусмотренных Федеральным законом, в целях получения согласия населения при изменении границ Сельского поселения, преобразовании Сельского поселения проводится голосование по вопросам изменения границ Сельского поселения, преобразования Сельского поселения.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4. Голосование по вопросам изменения границ Сельского поселения, преобразования Сельского поселения проводится на всей территории Сельского поселения или на части его территории в соответствии Федеральным законом.</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5. Голосование по вопросам изменения границ Сельского поселения, преобразования Сельского поселения назначается представительным органом Сельского поселения и проводится в порядке, установленном федеральным законом и принимаемым в соответствии с ним законом Республики Башкортостан для проведения местного референдума, с учетом особенностей, установленных Федеральным законом. При этом положения федерального закона, закона Республики Башкортостан, запрещающие проведение агитации государственными органами, органами местного самоуправления, лицами, замещающими государственные или муниципальные должности, а также положения, определяющие юридическую силу решения, принятого на референдуме, не применяются.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 xml:space="preserve">6. Голосование по вопросам изменения границ Сельского поселения, преобразования Сельского поселения считается состоявшимся, если в нем приняло участие более половины жителей Сельского поселения или части Сельского поселения, обладающих избирательным правом. </w:t>
      </w:r>
      <w:proofErr w:type="gramStart"/>
      <w:r w:rsidRPr="00D00235">
        <w:rPr>
          <w:rFonts w:ascii="Times New Roman" w:eastAsia="Times New Roman" w:hAnsi="Times New Roman" w:cs="Times New Roman"/>
          <w:snapToGrid w:val="0"/>
          <w:sz w:val="24"/>
          <w:szCs w:val="24"/>
          <w:lang w:eastAsia="ru-RU"/>
        </w:rPr>
        <w:t>Согласие населения на изменение границ Сельского поселения, преобразование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Сельского поселения или части Сельского поселения.</w:t>
      </w:r>
      <w:proofErr w:type="gramEnd"/>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7. Итоги голосования по отзыву депутата, выборного должностного лица местного самоуправления, итоги голосования по вопросам изменения границ Сельского поселения, преобразования Сельского поселения и принятые решения подлежат официальному опубликованию (обнародованию).</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b/>
          <w:bCs/>
          <w:snapToGrid w:val="0"/>
          <w:sz w:val="24"/>
          <w:szCs w:val="24"/>
          <w:lang w:eastAsia="ru-RU"/>
        </w:rPr>
      </w:pP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b/>
          <w:bCs/>
          <w:snapToGrid w:val="0"/>
          <w:sz w:val="24"/>
          <w:szCs w:val="24"/>
          <w:lang w:eastAsia="ru-RU"/>
        </w:rPr>
        <w:t>Статья 9.</w:t>
      </w:r>
      <w:r w:rsidRPr="00D00235">
        <w:rPr>
          <w:rFonts w:ascii="Times New Roman" w:eastAsia="Times New Roman" w:hAnsi="Times New Roman" w:cs="Times New Roman"/>
          <w:snapToGrid w:val="0"/>
          <w:sz w:val="24"/>
          <w:szCs w:val="24"/>
          <w:lang w:eastAsia="ru-RU"/>
        </w:rPr>
        <w:t xml:space="preserve"> </w:t>
      </w:r>
      <w:r w:rsidRPr="00D00235">
        <w:rPr>
          <w:rFonts w:ascii="Times New Roman" w:eastAsia="Times New Roman" w:hAnsi="Times New Roman" w:cs="Times New Roman"/>
          <w:b/>
          <w:bCs/>
          <w:snapToGrid w:val="0"/>
          <w:sz w:val="24"/>
          <w:szCs w:val="24"/>
          <w:lang w:eastAsia="ru-RU"/>
        </w:rPr>
        <w:t>Правотворческая инициатива граждан</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 С правотворческой инициативой может выступить инициативная группа граждан, обладающих избирательным правом, в порядке, установленном нормативным правовым актом представительного органа Сельского поселения.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Минимальная численность инициативной группы граждан устанавливается нормативным правовым актом представительного органа Сельского поселения и не может превышать 3 процента от числа жителей Сельского поселения, обладающих избирательным правом.</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В случае отсутствия нормативного правового акта представительного органа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осуществляются в соответствии с Федеральным законом.</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трех месяцев со дня его внесения.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В случае</w:t>
      </w:r>
      <w:proofErr w:type="gramStart"/>
      <w:r w:rsidRPr="00D00235">
        <w:rPr>
          <w:rFonts w:ascii="Times New Roman" w:eastAsia="Times New Roman" w:hAnsi="Times New Roman" w:cs="Times New Roman"/>
          <w:snapToGrid w:val="0"/>
          <w:sz w:val="24"/>
          <w:szCs w:val="24"/>
          <w:lang w:eastAsia="ru-RU"/>
        </w:rPr>
        <w:t>,</w:t>
      </w:r>
      <w:proofErr w:type="gramEnd"/>
      <w:r w:rsidRPr="00D00235">
        <w:rPr>
          <w:rFonts w:ascii="Times New Roman" w:eastAsia="Times New Roman" w:hAnsi="Times New Roman" w:cs="Times New Roman"/>
          <w:snapToGrid w:val="0"/>
          <w:sz w:val="24"/>
          <w:szCs w:val="24"/>
          <w:lang w:eastAsia="ru-RU"/>
        </w:rPr>
        <w:t xml:space="preserve"> 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w:t>
      </w:r>
      <w:r w:rsidRPr="00D00235">
        <w:rPr>
          <w:rFonts w:ascii="Times New Roman" w:eastAsia="Times New Roman" w:hAnsi="Times New Roman" w:cs="Times New Roman"/>
          <w:snapToGrid w:val="0"/>
          <w:sz w:val="24"/>
          <w:szCs w:val="24"/>
          <w:lang w:eastAsia="ru-RU"/>
        </w:rPr>
        <w:lastRenderedPageBreak/>
        <w:t>на открытом заседании данного органа.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D00235" w:rsidRPr="00D00235" w:rsidRDefault="00D00235" w:rsidP="00D00235">
      <w:pPr>
        <w:widowControl w:val="0"/>
        <w:spacing w:after="0" w:line="240" w:lineRule="auto"/>
        <w:ind w:firstLine="709"/>
        <w:rPr>
          <w:rFonts w:ascii="Times New Roman" w:eastAsia="Times New Roman" w:hAnsi="Times New Roman" w:cs="Times New Roman"/>
          <w:snapToGrid w:val="0"/>
          <w:sz w:val="24"/>
          <w:szCs w:val="24"/>
          <w:lang w:eastAsia="ru-RU"/>
        </w:rPr>
      </w:pP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b/>
          <w:bCs/>
          <w:snapToGrid w:val="0"/>
          <w:sz w:val="24"/>
          <w:szCs w:val="24"/>
          <w:lang w:eastAsia="ru-RU"/>
        </w:rPr>
        <w:t>Статья 10.</w:t>
      </w:r>
      <w:r w:rsidRPr="00D00235">
        <w:rPr>
          <w:rFonts w:ascii="Times New Roman" w:eastAsia="Times New Roman" w:hAnsi="Times New Roman" w:cs="Times New Roman"/>
          <w:snapToGrid w:val="0"/>
          <w:sz w:val="24"/>
          <w:szCs w:val="24"/>
          <w:lang w:eastAsia="ru-RU"/>
        </w:rPr>
        <w:t xml:space="preserve"> </w:t>
      </w:r>
      <w:r w:rsidRPr="00D00235">
        <w:rPr>
          <w:rFonts w:ascii="Times New Roman" w:eastAsia="Times New Roman" w:hAnsi="Times New Roman" w:cs="Times New Roman"/>
          <w:b/>
          <w:bCs/>
          <w:snapToGrid w:val="0"/>
          <w:sz w:val="24"/>
          <w:szCs w:val="24"/>
          <w:lang w:eastAsia="ru-RU"/>
        </w:rPr>
        <w:t>Территориальное общественное самоуправление</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 xml:space="preserve">1. Под территориальным общественным самоуправлением понимается самоорганизация граждан по месту их жительства </w:t>
      </w:r>
      <w:proofErr w:type="gramStart"/>
      <w:r w:rsidRPr="00D00235">
        <w:rPr>
          <w:rFonts w:ascii="Times New Roman" w:eastAsia="Times New Roman" w:hAnsi="Times New Roman" w:cs="Times New Roman"/>
          <w:snapToGrid w:val="0"/>
          <w:sz w:val="24"/>
          <w:szCs w:val="24"/>
          <w:lang w:eastAsia="ru-RU"/>
        </w:rPr>
        <w:t>на части территории</w:t>
      </w:r>
      <w:proofErr w:type="gramEnd"/>
      <w:r w:rsidRPr="00D00235">
        <w:rPr>
          <w:rFonts w:ascii="Times New Roman" w:eastAsia="Times New Roman" w:hAnsi="Times New Roman" w:cs="Times New Roman"/>
          <w:snapToGrid w:val="0"/>
          <w:sz w:val="24"/>
          <w:szCs w:val="24"/>
          <w:lang w:eastAsia="ru-RU"/>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Границы территории, на которой осуществляется территориальное общественное самоуправление, устанавливаются представительным органом Сельского поселения по предложению населения, проживающего на данной территории.</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2. Территориальное общественное самоуправление осуществляется в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Сельского поселения. Порядок регистрации устава территориального общественного самоуправления определяется нормативными правовыми актами представительного органа Сельского поселения.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половины жителей соответствующей территории, достигших шестнадцатилетнего возраста.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половины жителей соответствующей территории, достигших шестнадцатилетнего возраста.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7. К исключительным полномочиям собрания, конференции граждан, осуществляющих территориальное общественное самоуправление, относятся: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 установление структуры органов территориального общественного самоуправления;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2) принятие устава территориального общественного самоуправления, внесение в него изменений и дополнений;</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3) избрание органов территориального общественного самоуправления;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4) определение основных направлений деятельности территориального общественного самоуправления;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5) утверждение сметы доходов и расходов территориального общественного самоуправления и отчет</w:t>
      </w:r>
      <w:proofErr w:type="gramStart"/>
      <w:r w:rsidRPr="00D00235">
        <w:rPr>
          <w:rFonts w:ascii="Times New Roman" w:eastAsia="Times New Roman" w:hAnsi="Times New Roman" w:cs="Times New Roman"/>
          <w:snapToGrid w:val="0"/>
          <w:sz w:val="24"/>
          <w:szCs w:val="24"/>
          <w:lang w:eastAsia="ru-RU"/>
        </w:rPr>
        <w:t>а о ее</w:t>
      </w:r>
      <w:proofErr w:type="gramEnd"/>
      <w:r w:rsidRPr="00D00235">
        <w:rPr>
          <w:rFonts w:ascii="Times New Roman" w:eastAsia="Times New Roman" w:hAnsi="Times New Roman" w:cs="Times New Roman"/>
          <w:snapToGrid w:val="0"/>
          <w:sz w:val="24"/>
          <w:szCs w:val="24"/>
          <w:lang w:eastAsia="ru-RU"/>
        </w:rPr>
        <w:t xml:space="preserve"> исполнении;</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6) рассмотрение и утверждение отчетов о деятельности органов территориального общественного самоуправления.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8. Органы территориального общественного самоуправления: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 представляют интересы населения, проживающего на соответствующей территории;</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lastRenderedPageBreak/>
        <w:t>2) обеспечивают исполнение решений, принятых на собраниях и конференциях граждан;</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9. В уставе территориального общественного самоуправления устанавливаются: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 территория, на которой оно осуществляется;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2) цели, задачи, формы и основные направления деятельности территориального общественного самоуправления;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4) порядок принятия решений;</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5) порядок приобретения имущества, а также порядок пользования и распоряжения указанным имуществом и финансовыми средствами;</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6) порядок прекращения осуществления территориального общественного самоуправления.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10. Дополнительные требования к уставу территориального общественного самоуправления органами местного самоуправления устанавливаться не могут.</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b/>
          <w:bCs/>
          <w:snapToGrid w:val="0"/>
          <w:sz w:val="24"/>
          <w:szCs w:val="24"/>
          <w:lang w:eastAsia="ru-RU"/>
        </w:rPr>
      </w:pPr>
      <w:r w:rsidRPr="00D00235">
        <w:rPr>
          <w:rFonts w:ascii="Times New Roman" w:eastAsia="Times New Roman" w:hAnsi="Times New Roman" w:cs="Times New Roman"/>
          <w:snapToGrid w:val="0"/>
          <w:sz w:val="24"/>
          <w:szCs w:val="24"/>
          <w:lang w:eastAsia="ru-RU"/>
        </w:rPr>
        <w:t>11.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нормативными правовыми актами представительного органа Сельского поселения.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b/>
          <w:bCs/>
          <w:snapToGrid w:val="0"/>
          <w:sz w:val="24"/>
          <w:szCs w:val="24"/>
          <w:lang w:eastAsia="ru-RU"/>
        </w:rPr>
      </w:pP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b/>
          <w:bCs/>
          <w:snapToGrid w:val="0"/>
          <w:sz w:val="24"/>
          <w:szCs w:val="24"/>
          <w:lang w:eastAsia="ru-RU"/>
        </w:rPr>
        <w:t>Статья 11.</w:t>
      </w:r>
      <w:r w:rsidRPr="00D00235">
        <w:rPr>
          <w:rFonts w:ascii="Times New Roman" w:eastAsia="Times New Roman" w:hAnsi="Times New Roman" w:cs="Times New Roman"/>
          <w:snapToGrid w:val="0"/>
          <w:sz w:val="24"/>
          <w:szCs w:val="24"/>
          <w:lang w:eastAsia="ru-RU"/>
        </w:rPr>
        <w:t xml:space="preserve"> </w:t>
      </w:r>
      <w:r w:rsidRPr="00D00235">
        <w:rPr>
          <w:rFonts w:ascii="Times New Roman" w:eastAsia="Times New Roman" w:hAnsi="Times New Roman" w:cs="Times New Roman"/>
          <w:b/>
          <w:bCs/>
          <w:snapToGrid w:val="0"/>
          <w:sz w:val="24"/>
          <w:szCs w:val="24"/>
          <w:lang w:eastAsia="ru-RU"/>
        </w:rPr>
        <w:t>Публичные слушания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 Для обсуждения проектов муниципальных правовых актов по вопросам местного значения с участием жителей Сельского поселения представительным органом Сельского поселения, главой Сельского поселения могут проводиться публичные слушания.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2. Публичные слушания проводятся по инициативе населения, представительного органа Сельского поселения или главы Сельского поселения.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Публичные слушания, проводимые по инициативе населения или представительного органа Сельского поселения, назначаются представительным органом Сельского поселения, а по инициативе главы Сельского поселения - главой Сельского поселения.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3. На публичные слушания должны выноситься: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 проект устава Сельского поселения, а также проект муниципального правового акта о внесении изменений и дополнений в данный устав, кроме случаев, когда изменения в устав вносятся исключительно в целях приведения закрепляемых в уставе вопросов местного значения и полномочий по их решению в соответствие с Конституцией Российской Федерации, федеральными законами;</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2) проект местного бюджета и отчет о его исполнении;</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proofErr w:type="gramStart"/>
      <w:r w:rsidRPr="00D00235">
        <w:rPr>
          <w:rFonts w:ascii="Times New Roman" w:eastAsia="Times New Roman" w:hAnsi="Times New Roman" w:cs="Times New Roman"/>
          <w:snapToGrid w:val="0"/>
          <w:sz w:val="24"/>
          <w:szCs w:val="24"/>
          <w:lang w:eastAsia="ru-RU"/>
        </w:rPr>
        <w:t>3) проекты планов и программ развития Сельского поселения, проекты правил землепользования и застройки, проекты планировки территорий и проекты межевания территорий, а также вопросы предоставления разрешений на условно разрешенный вид использования земельных участков и объектов капитального строительства, вопросы отклонения от предельных параметров разрешенного строительства, реконструкции объектов капитального строительства, вопросы изменения одного вида разрешенного использования земельных участков и объектов капитального строительства на</w:t>
      </w:r>
      <w:proofErr w:type="gramEnd"/>
      <w:r w:rsidRPr="00D00235">
        <w:rPr>
          <w:rFonts w:ascii="Times New Roman" w:eastAsia="Times New Roman" w:hAnsi="Times New Roman" w:cs="Times New Roman"/>
          <w:snapToGrid w:val="0"/>
          <w:sz w:val="24"/>
          <w:szCs w:val="24"/>
          <w:lang w:eastAsia="ru-RU"/>
        </w:rPr>
        <w:t xml:space="preserve"> другой вид такого использования при отсутствии утвержденных правил землепользования и застройки;</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4) вопросы о преобразовании Сельского поселения;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5) иные вопросы в соответствии с федеральными законами.</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lastRenderedPageBreak/>
        <w:t xml:space="preserve">4. </w:t>
      </w:r>
      <w:proofErr w:type="gramStart"/>
      <w:r w:rsidRPr="00D00235">
        <w:rPr>
          <w:rFonts w:ascii="Times New Roman" w:eastAsia="Times New Roman" w:hAnsi="Times New Roman" w:cs="Times New Roman"/>
          <w:snapToGrid w:val="0"/>
          <w:sz w:val="24"/>
          <w:szCs w:val="24"/>
          <w:lang w:eastAsia="ru-RU"/>
        </w:rPr>
        <w:t>Порядок организации и проведения публичных слушаний определяется нормативными правовыми актами представительного органа Сельского поселения, и должен предусматривать заблаговременное оповещение жителей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Сельского поселения, опубликование (обнародование) результатов публичных слушаний.</w:t>
      </w:r>
      <w:proofErr w:type="gramEnd"/>
    </w:p>
    <w:p w:rsidR="00D00235" w:rsidRPr="00D00235" w:rsidRDefault="00D00235" w:rsidP="00D00235">
      <w:pPr>
        <w:widowControl w:val="0"/>
        <w:spacing w:after="0" w:line="240" w:lineRule="auto"/>
        <w:ind w:firstLine="709"/>
        <w:jc w:val="both"/>
        <w:rPr>
          <w:rFonts w:ascii="Times New Roman" w:eastAsia="Times New Roman" w:hAnsi="Times New Roman" w:cs="Times New Roman"/>
          <w:b/>
          <w:bCs/>
          <w:snapToGrid w:val="0"/>
          <w:sz w:val="24"/>
          <w:szCs w:val="24"/>
          <w:lang w:eastAsia="ru-RU"/>
        </w:rPr>
      </w:pP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b/>
          <w:bCs/>
          <w:snapToGrid w:val="0"/>
          <w:sz w:val="24"/>
          <w:szCs w:val="24"/>
          <w:lang w:eastAsia="ru-RU"/>
        </w:rPr>
        <w:t>Статья 12.</w:t>
      </w:r>
      <w:r w:rsidRPr="00D00235">
        <w:rPr>
          <w:rFonts w:ascii="Times New Roman" w:eastAsia="Times New Roman" w:hAnsi="Times New Roman" w:cs="Times New Roman"/>
          <w:snapToGrid w:val="0"/>
          <w:sz w:val="24"/>
          <w:szCs w:val="24"/>
          <w:lang w:eastAsia="ru-RU"/>
        </w:rPr>
        <w:t xml:space="preserve"> </w:t>
      </w:r>
      <w:r w:rsidRPr="00D00235">
        <w:rPr>
          <w:rFonts w:ascii="Times New Roman" w:eastAsia="Times New Roman" w:hAnsi="Times New Roman" w:cs="Times New Roman"/>
          <w:b/>
          <w:bCs/>
          <w:snapToGrid w:val="0"/>
          <w:sz w:val="24"/>
          <w:szCs w:val="24"/>
          <w:lang w:eastAsia="ru-RU"/>
        </w:rPr>
        <w:t>Собрание граждан</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 xml:space="preserve">1. 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w:t>
      </w:r>
      <w:proofErr w:type="gramStart"/>
      <w:r w:rsidRPr="00D00235">
        <w:rPr>
          <w:rFonts w:ascii="Times New Roman" w:eastAsia="Times New Roman" w:hAnsi="Times New Roman" w:cs="Times New Roman"/>
          <w:snapToGrid w:val="0"/>
          <w:sz w:val="24"/>
          <w:szCs w:val="24"/>
          <w:lang w:eastAsia="ru-RU"/>
        </w:rPr>
        <w:t>на части территории</w:t>
      </w:r>
      <w:proofErr w:type="gramEnd"/>
      <w:r w:rsidRPr="00D00235">
        <w:rPr>
          <w:rFonts w:ascii="Times New Roman" w:eastAsia="Times New Roman" w:hAnsi="Times New Roman" w:cs="Times New Roman"/>
          <w:snapToGrid w:val="0"/>
          <w:sz w:val="24"/>
          <w:szCs w:val="24"/>
          <w:lang w:eastAsia="ru-RU"/>
        </w:rPr>
        <w:t xml:space="preserve"> Сельского поселения могут проводиться собрания граждан.</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2. Собрание граждан проводится по инициативе населения, представительного органа Сельского поселения, главы Сельского поселения, а также в случаях, предусмотренных уставом территориального общественного самоуправления.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Собрание граждан, проводимое по инициативе представительного органа Сельского поселения или главы Сельского поселения, назначается соответственно представительным органом Сельского поселения или главой Сельского поселения.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Решение о назначении собрания граждан, проводимое по инициативе населения принимается представительным органом Сельского поселения большинством голосов от установленной численности депутатов представительного органа Сельского поселения.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3.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4.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 xml:space="preserve">5. Порядок назначения и проведения собрания граждан, а также полномочия собрания граждан определяются Федеральным законом, нормативными правовыми актами представительного органа Муниципального образования, уставом территориального общественного самоуправления. </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6. Итоги собрания граждан подлежат официальному опубликованию (обнародованию).</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p>
    <w:p w:rsidR="00D00235" w:rsidRPr="00D00235" w:rsidRDefault="00D00235" w:rsidP="00D00235">
      <w:pPr>
        <w:widowControl w:val="0"/>
        <w:spacing w:after="0" w:line="240" w:lineRule="auto"/>
        <w:ind w:firstLine="709"/>
        <w:jc w:val="both"/>
        <w:rPr>
          <w:rFonts w:ascii="Times New Roman" w:eastAsia="Times New Roman" w:hAnsi="Times New Roman" w:cs="Times New Roman"/>
          <w:b/>
          <w:bCs/>
          <w:snapToGrid w:val="0"/>
          <w:sz w:val="24"/>
          <w:szCs w:val="24"/>
          <w:lang w:eastAsia="ru-RU"/>
        </w:rPr>
      </w:pPr>
      <w:r w:rsidRPr="00D00235">
        <w:rPr>
          <w:rFonts w:ascii="Times New Roman" w:eastAsia="Times New Roman" w:hAnsi="Times New Roman" w:cs="Times New Roman"/>
          <w:b/>
          <w:bCs/>
          <w:snapToGrid w:val="0"/>
          <w:sz w:val="24"/>
          <w:szCs w:val="24"/>
          <w:lang w:eastAsia="ru-RU"/>
        </w:rPr>
        <w:t>Статья 13.</w:t>
      </w:r>
      <w:r w:rsidRPr="00D00235">
        <w:rPr>
          <w:rFonts w:ascii="Times New Roman" w:eastAsia="Times New Roman" w:hAnsi="Times New Roman" w:cs="Times New Roman"/>
          <w:snapToGrid w:val="0"/>
          <w:sz w:val="24"/>
          <w:szCs w:val="24"/>
          <w:lang w:eastAsia="ru-RU"/>
        </w:rPr>
        <w:t xml:space="preserve"> </w:t>
      </w:r>
      <w:r w:rsidRPr="00D00235">
        <w:rPr>
          <w:rFonts w:ascii="Times New Roman" w:eastAsia="Times New Roman" w:hAnsi="Times New Roman" w:cs="Times New Roman"/>
          <w:b/>
          <w:bCs/>
          <w:snapToGrid w:val="0"/>
          <w:sz w:val="24"/>
          <w:szCs w:val="24"/>
          <w:lang w:eastAsia="ru-RU"/>
        </w:rPr>
        <w:t>Конференция граждан (собрание делегатов)</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 В случаях, предусмотренных настоящим Уставом и (или) нормативными правовыми актами представительного органа Сельского поселения, уставом территориального общественного самоуправления, полномочия собрания граждан могут осуществляться конференцией граждан (собранием делегатов).</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2. Порядок назначения и проведения конференции граждан (собрания делегатов), избрания делегатов определяется нормативными правовыми актами представительного органа Сельского поселения, уставом территориального общественного самоуправления.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3. Итоги конференции граждан (собрания делегатов) подлежат официальному опубликованию (обнародованию).</w:t>
      </w:r>
    </w:p>
    <w:p w:rsidR="00D00235" w:rsidRPr="00D00235" w:rsidRDefault="00D00235" w:rsidP="00D00235">
      <w:pPr>
        <w:widowControl w:val="0"/>
        <w:spacing w:after="0" w:line="240" w:lineRule="auto"/>
        <w:ind w:firstLine="709"/>
        <w:rPr>
          <w:rFonts w:ascii="Times New Roman" w:eastAsia="Times New Roman" w:hAnsi="Times New Roman" w:cs="Times New Roman"/>
          <w:snapToGrid w:val="0"/>
          <w:sz w:val="24"/>
          <w:szCs w:val="24"/>
          <w:lang w:eastAsia="ru-RU"/>
        </w:rPr>
      </w:pP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b/>
          <w:bCs/>
          <w:snapToGrid w:val="0"/>
          <w:sz w:val="24"/>
          <w:szCs w:val="24"/>
          <w:lang w:eastAsia="ru-RU"/>
        </w:rPr>
        <w:t>Статья 14.</w:t>
      </w:r>
      <w:r w:rsidRPr="00D00235">
        <w:rPr>
          <w:rFonts w:ascii="Times New Roman" w:eastAsia="Times New Roman" w:hAnsi="Times New Roman" w:cs="Times New Roman"/>
          <w:snapToGrid w:val="0"/>
          <w:sz w:val="24"/>
          <w:szCs w:val="24"/>
          <w:lang w:eastAsia="ru-RU"/>
        </w:rPr>
        <w:t xml:space="preserve"> </w:t>
      </w:r>
      <w:r w:rsidRPr="00D00235">
        <w:rPr>
          <w:rFonts w:ascii="Times New Roman" w:eastAsia="Times New Roman" w:hAnsi="Times New Roman" w:cs="Times New Roman"/>
          <w:b/>
          <w:bCs/>
          <w:snapToGrid w:val="0"/>
          <w:sz w:val="24"/>
          <w:szCs w:val="24"/>
          <w:lang w:eastAsia="ru-RU"/>
        </w:rPr>
        <w:t>Опрос граждан</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 xml:space="preserve">1. Опрос граждан проводится на всей территории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w:t>
      </w:r>
      <w:r w:rsidRPr="00D00235">
        <w:rPr>
          <w:rFonts w:ascii="Times New Roman" w:eastAsia="Times New Roman" w:hAnsi="Times New Roman" w:cs="Times New Roman"/>
          <w:snapToGrid w:val="0"/>
          <w:sz w:val="24"/>
          <w:szCs w:val="24"/>
          <w:lang w:eastAsia="ru-RU"/>
        </w:rPr>
        <w:lastRenderedPageBreak/>
        <w:t>органами государственной власти.</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Результаты опроса носят рекомендательный характер.</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2. В опросе граждан имеют право участвовать жители Сельского поселения, обладающие избирательным правом.</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3. Опрос граждан проводится по инициативе:</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 представительного органа Сельского поселения или главы Сельского поселения - по вопросам местного значения;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2) органов государственной власти Республики Башкортостан - для учета мнения граждан при принятии решений об изменении целевого назначения земель Сельского поселения для объектов регионального и межрегионального значения.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4. Порядок назначения и проведения опроса граждан определяется нормативными правовыми актами представительного органа Сельского поселения.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5. Решение о назначении опроса граждан принимается представительным органом Сельского поселения. В нормативном правовом акте представительного органа Сельского поселения о назначении опроса граждан устанавливаются: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 дата и сроки проведения опроса;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proofErr w:type="gramStart"/>
      <w:r w:rsidRPr="00D00235">
        <w:rPr>
          <w:rFonts w:ascii="Times New Roman" w:eastAsia="Times New Roman" w:hAnsi="Times New Roman" w:cs="Times New Roman"/>
          <w:snapToGrid w:val="0"/>
          <w:sz w:val="24"/>
          <w:szCs w:val="24"/>
          <w:lang w:eastAsia="ru-RU"/>
        </w:rPr>
        <w:t>2) формулировка вопроса (вопросов), предлагаемого (предлагаемых) при проведении опроса;</w:t>
      </w:r>
      <w:proofErr w:type="gramEnd"/>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3) методика проведения опроса;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4) форма опросного листа;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5) минимальная численность жителей Сельского поселения, участвующих в опросе.</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6. Жители Сельского поселения должны быть проинформированы о проведении опроса граждан не менее чем за 10 дней до его проведения.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7. Финансирование мероприятий, связанных с подготовкой и проведением опроса граждан, осуществляется: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 за счет средств местного бюджета - при проведении опроса по инициативе органов местного самоуправления;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2) за счет средств бюджета Республики Башкортостан - при проведении опроса по инициативе органов государственной власти Республики Башкортостан.</w:t>
      </w:r>
    </w:p>
    <w:p w:rsidR="00D00235" w:rsidRPr="00D00235" w:rsidRDefault="00D00235" w:rsidP="00D00235">
      <w:pPr>
        <w:widowControl w:val="0"/>
        <w:spacing w:after="0" w:line="240" w:lineRule="auto"/>
        <w:ind w:firstLine="709"/>
        <w:rPr>
          <w:rFonts w:ascii="Times New Roman" w:eastAsia="Times New Roman" w:hAnsi="Times New Roman" w:cs="Times New Roman"/>
          <w:snapToGrid w:val="0"/>
          <w:sz w:val="24"/>
          <w:szCs w:val="24"/>
          <w:lang w:eastAsia="ru-RU"/>
        </w:rPr>
      </w:pPr>
    </w:p>
    <w:p w:rsidR="00D00235" w:rsidRPr="00D00235" w:rsidRDefault="00D00235" w:rsidP="00D00235">
      <w:pPr>
        <w:widowControl w:val="0"/>
        <w:spacing w:after="0" w:line="240" w:lineRule="auto"/>
        <w:ind w:firstLine="709"/>
        <w:jc w:val="both"/>
        <w:rPr>
          <w:rFonts w:ascii="Times New Roman" w:eastAsia="Times New Roman" w:hAnsi="Times New Roman" w:cs="Times New Roman"/>
          <w:b/>
          <w:snapToGrid w:val="0"/>
          <w:sz w:val="24"/>
          <w:szCs w:val="24"/>
          <w:lang w:eastAsia="ru-RU"/>
        </w:rPr>
      </w:pPr>
      <w:r w:rsidRPr="00D00235">
        <w:rPr>
          <w:rFonts w:ascii="Times New Roman" w:eastAsia="Times New Roman" w:hAnsi="Times New Roman" w:cs="Times New Roman"/>
          <w:b/>
          <w:snapToGrid w:val="0"/>
          <w:sz w:val="24"/>
          <w:szCs w:val="24"/>
          <w:lang w:eastAsia="ru-RU"/>
        </w:rPr>
        <w:t>Статья 15. Обращения граждан в органы местного самоуправления</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1. Граждане имеют право на индивидуальные и коллективные обращения в органы местного самоуправления.</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2. Обращения граждан подлежат рассмотрению в порядке и сроки, установленные Федеральным законом «О порядке рассмотрения обращений граждан Российской Федерации».</w:t>
      </w:r>
    </w:p>
    <w:p w:rsidR="00D00235" w:rsidRPr="00D00235" w:rsidRDefault="00D00235" w:rsidP="00D00235">
      <w:pPr>
        <w:widowControl w:val="0"/>
        <w:spacing w:after="0" w:line="240" w:lineRule="auto"/>
        <w:ind w:firstLine="709"/>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D00235" w:rsidRPr="00D00235" w:rsidRDefault="00D00235" w:rsidP="00D00235">
      <w:pPr>
        <w:widowControl w:val="0"/>
        <w:spacing w:after="0" w:line="240" w:lineRule="auto"/>
        <w:ind w:firstLine="709"/>
        <w:rPr>
          <w:rFonts w:ascii="Times New Roman" w:eastAsia="Times New Roman" w:hAnsi="Times New Roman" w:cs="Times New Roman"/>
          <w:snapToGrid w:val="0"/>
          <w:sz w:val="24"/>
          <w:szCs w:val="24"/>
          <w:lang w:eastAsia="ru-RU"/>
        </w:rPr>
      </w:pP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b/>
          <w:bCs/>
          <w:snapToGrid w:val="0"/>
          <w:sz w:val="24"/>
          <w:szCs w:val="24"/>
          <w:lang w:eastAsia="ru-RU"/>
        </w:rPr>
        <w:t>Статья 16.</w:t>
      </w:r>
      <w:r w:rsidRPr="00D00235">
        <w:rPr>
          <w:rFonts w:ascii="Times New Roman" w:eastAsia="Times New Roman" w:hAnsi="Times New Roman" w:cs="Times New Roman"/>
          <w:snapToGrid w:val="0"/>
          <w:sz w:val="24"/>
          <w:szCs w:val="24"/>
          <w:lang w:eastAsia="ru-RU"/>
        </w:rPr>
        <w:t xml:space="preserve"> </w:t>
      </w:r>
      <w:r w:rsidRPr="00D00235">
        <w:rPr>
          <w:rFonts w:ascii="Times New Roman" w:eastAsia="Times New Roman" w:hAnsi="Times New Roman" w:cs="Times New Roman"/>
          <w:b/>
          <w:bCs/>
          <w:snapToGrid w:val="0"/>
          <w:sz w:val="24"/>
          <w:szCs w:val="24"/>
          <w:lang w:eastAsia="ru-RU"/>
        </w:rPr>
        <w:t>Другие формы непосредственного осуществления населением местного самоуправления и участия в его осуществлении</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 Наряду с предусмотренными Федеральным законом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Конституции Российской Федерации, Федеральному закону и иным федеральным законам, законам Республики Башкортостан.</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2.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Государственные органы и их должностные лица, органы местного самоуправления и должностные лица местного самоуправления обязаны содействовать населению в непосредственном осуществлении населением местного самоуправления и участии населения в осуществлении местного самоуправления.</w:t>
      </w:r>
    </w:p>
    <w:p w:rsidR="00D00235" w:rsidRPr="00D00235" w:rsidRDefault="00D00235" w:rsidP="00D00235">
      <w:pPr>
        <w:spacing w:after="0" w:line="240" w:lineRule="auto"/>
        <w:jc w:val="center"/>
        <w:rPr>
          <w:rFonts w:ascii="Times New Roman" w:eastAsia="Times New Roman" w:hAnsi="Times New Roman" w:cs="Times New Roman"/>
          <w:b/>
          <w:bCs/>
          <w:sz w:val="24"/>
          <w:szCs w:val="24"/>
          <w:lang w:eastAsia="ru-RU"/>
        </w:rPr>
      </w:pPr>
    </w:p>
    <w:p w:rsidR="00D00235" w:rsidRPr="00D00235" w:rsidRDefault="00D00235" w:rsidP="00D00235">
      <w:pPr>
        <w:spacing w:after="0" w:line="240" w:lineRule="auto"/>
        <w:jc w:val="center"/>
        <w:rPr>
          <w:rFonts w:ascii="Times New Roman" w:eastAsia="Times New Roman" w:hAnsi="Times New Roman" w:cs="Times New Roman"/>
          <w:b/>
          <w:bCs/>
          <w:sz w:val="24"/>
          <w:szCs w:val="24"/>
          <w:lang w:eastAsia="ru-RU"/>
        </w:rPr>
      </w:pPr>
      <w:r w:rsidRPr="00D00235">
        <w:rPr>
          <w:rFonts w:ascii="Times New Roman" w:eastAsia="Times New Roman" w:hAnsi="Times New Roman" w:cs="Times New Roman"/>
          <w:b/>
          <w:bCs/>
          <w:sz w:val="24"/>
          <w:szCs w:val="24"/>
          <w:lang w:eastAsia="ru-RU"/>
        </w:rPr>
        <w:br w:type="page"/>
      </w:r>
      <w:r w:rsidRPr="00D00235">
        <w:rPr>
          <w:rFonts w:ascii="Times New Roman" w:eastAsia="Times New Roman" w:hAnsi="Times New Roman" w:cs="Times New Roman"/>
          <w:b/>
          <w:bCs/>
          <w:sz w:val="24"/>
          <w:szCs w:val="24"/>
          <w:lang w:eastAsia="ru-RU"/>
        </w:rPr>
        <w:lastRenderedPageBreak/>
        <w:t>Глава I</w:t>
      </w:r>
      <w:r w:rsidRPr="00D00235">
        <w:rPr>
          <w:rFonts w:ascii="Times New Roman" w:eastAsia="Times New Roman" w:hAnsi="Times New Roman" w:cs="Times New Roman"/>
          <w:b/>
          <w:bCs/>
          <w:sz w:val="24"/>
          <w:szCs w:val="24"/>
          <w:lang w:val="en-US" w:eastAsia="ru-RU"/>
        </w:rPr>
        <w:t>V</w:t>
      </w:r>
    </w:p>
    <w:p w:rsidR="00D00235" w:rsidRPr="00D00235" w:rsidRDefault="00D00235" w:rsidP="00D00235">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D00235">
        <w:rPr>
          <w:rFonts w:ascii="Times New Roman" w:eastAsia="Times New Roman" w:hAnsi="Times New Roman" w:cs="Times New Roman"/>
          <w:b/>
          <w:bCs/>
          <w:sz w:val="24"/>
          <w:szCs w:val="24"/>
          <w:lang w:eastAsia="ru-RU"/>
        </w:rPr>
        <w:t>ОРГАНЫ МЕСТНОГО САМОУПРАВЛЕНИЯ И ДОЛЖНОСТНЫЕ</w:t>
      </w:r>
    </w:p>
    <w:p w:rsidR="00D00235" w:rsidRPr="00D00235" w:rsidRDefault="00D00235" w:rsidP="00D00235">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D00235">
        <w:rPr>
          <w:rFonts w:ascii="Times New Roman" w:eastAsia="Times New Roman" w:hAnsi="Times New Roman" w:cs="Times New Roman"/>
          <w:b/>
          <w:bCs/>
          <w:sz w:val="24"/>
          <w:szCs w:val="24"/>
          <w:lang w:eastAsia="ru-RU"/>
        </w:rPr>
        <w:t>ЛИЦА МЕСТНОГО САМОУПРАВЛЕНИЯ</w:t>
      </w:r>
    </w:p>
    <w:p w:rsidR="00D00235" w:rsidRPr="00D00235" w:rsidRDefault="00D00235" w:rsidP="00D00235">
      <w:pPr>
        <w:widowControl w:val="0"/>
        <w:spacing w:after="0" w:line="240" w:lineRule="auto"/>
        <w:ind w:firstLine="709"/>
        <w:rPr>
          <w:rFonts w:ascii="Times New Roman" w:eastAsia="Times New Roman" w:hAnsi="Times New Roman" w:cs="Times New Roman"/>
          <w:snapToGrid w:val="0"/>
          <w:sz w:val="24"/>
          <w:szCs w:val="24"/>
          <w:lang w:eastAsia="ru-RU"/>
        </w:rPr>
      </w:pPr>
    </w:p>
    <w:p w:rsidR="00D00235" w:rsidRPr="00D00235" w:rsidRDefault="00D00235" w:rsidP="00D00235">
      <w:pPr>
        <w:widowControl w:val="0"/>
        <w:spacing w:after="0" w:line="240" w:lineRule="auto"/>
        <w:ind w:firstLine="709"/>
        <w:jc w:val="both"/>
        <w:rPr>
          <w:rFonts w:ascii="Times New Roman" w:eastAsia="Times New Roman" w:hAnsi="Times New Roman" w:cs="Times New Roman"/>
          <w:b/>
          <w:bCs/>
          <w:snapToGrid w:val="0"/>
          <w:sz w:val="24"/>
          <w:szCs w:val="24"/>
          <w:lang w:eastAsia="ru-RU"/>
        </w:rPr>
      </w:pPr>
      <w:r w:rsidRPr="00D00235">
        <w:rPr>
          <w:rFonts w:ascii="Times New Roman" w:eastAsia="Times New Roman" w:hAnsi="Times New Roman" w:cs="Times New Roman"/>
          <w:b/>
          <w:bCs/>
          <w:snapToGrid w:val="0"/>
          <w:sz w:val="24"/>
          <w:szCs w:val="24"/>
          <w:lang w:eastAsia="ru-RU"/>
        </w:rPr>
        <w:t>Статья 17.</w:t>
      </w:r>
      <w:r w:rsidRPr="00D00235">
        <w:rPr>
          <w:rFonts w:ascii="Times New Roman" w:eastAsia="Times New Roman" w:hAnsi="Times New Roman" w:cs="Times New Roman"/>
          <w:snapToGrid w:val="0"/>
          <w:sz w:val="24"/>
          <w:szCs w:val="24"/>
          <w:lang w:eastAsia="ru-RU"/>
        </w:rPr>
        <w:t xml:space="preserve"> </w:t>
      </w:r>
      <w:r w:rsidRPr="00D00235">
        <w:rPr>
          <w:rFonts w:ascii="Times New Roman" w:eastAsia="Times New Roman" w:hAnsi="Times New Roman" w:cs="Times New Roman"/>
          <w:b/>
          <w:bCs/>
          <w:snapToGrid w:val="0"/>
          <w:sz w:val="24"/>
          <w:szCs w:val="24"/>
          <w:lang w:eastAsia="ru-RU"/>
        </w:rPr>
        <w:t>Органы местного самоуправления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 Структуру органов местного самоуправления составляют:</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представительный орган Сельского поселения, именуемый Советом;</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глава Сельского поселения;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администрация Сельского поселения, именуемая Администрацией.</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Глава сельского поселения избирается Советом из своего состава, исполняет полномочия председателя Совета и возглавляет Администрацию.</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2. Изменение структуры органов местного самоуправления осуществляется не иначе как путем внесения изменений в настоящий Устав.</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3. Решение Совета об изменении структуры органов местного самоуправления вступает в силу не ранее чем по истечении срока полномочий Совета, принявшего указанное решение.</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4. Финансирование расходов на содержание органов местного самоуправления осуществляется исключительно за счет собственных доходов бюджета Сельского поселения.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5. Для реализации своих полномочий органы местного самоуправления могут образовывать коллегиальные органы (комиссии, советы и другие) положения о которых утверждаются соответствующими органами местного самоуправления.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b/>
          <w:bCs/>
          <w:snapToGrid w:val="0"/>
          <w:sz w:val="24"/>
          <w:szCs w:val="24"/>
          <w:lang w:eastAsia="ru-RU"/>
        </w:rPr>
        <w:t xml:space="preserve">Статья 18. Совет </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 Совет может осуществлять свои полномочия в случае избрания не менее двух третей от установленной численности депутатов Совета.</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2. Заседание Совета считается правомочным, если на нем присутствует более 50 процентов от числа избранных депутатов. Заседания Совета проводятся не реже одного раза в три месяца.</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D00235">
        <w:rPr>
          <w:rFonts w:ascii="Times New Roman" w:eastAsia="Times New Roman" w:hAnsi="Times New Roman" w:cs="Times New Roman"/>
          <w:sz w:val="24"/>
          <w:szCs w:val="24"/>
          <w:lang w:eastAsia="ru-RU"/>
        </w:rPr>
        <w:t>3. Вновь избранный Совет собирается на первое заседание на пятнадцатый день со дня избрания Совета в правомочном составе. При совпадении дня первого заседания Совета с нерабочим праздничным днем или с выходным днем, перенесенным при совпадении выходного и нерабочего праздничного дней, первое заседание Совета проводится в следующий за ним рабочий день.</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4. Совет состоит из   10  депутатов.</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5. Совет обладает правами юридического лица.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Срок полномочий Совета составляет 4 года.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Совет подотчетен и подконтролен непосредственно населению Сельского поселения.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6. В исключительной компетенции Совета находятся: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 принятие устава Сельского поселения и внесение в него изменений и дополнений;</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2) утверждение местного бюджета и отчета о его исполнении;</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4) принятие планов и программ развития Сельского поселения, утверждение отчетов об их исполнении;</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5) определение порядка управления и распоряжения имуществом, находящимся в муниципальной собственности;</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6) определение порядка принятия решений о создании, реорганизации и ликвидации муниципальных предприятий и учреждений, а также об установлении тарифов на услуги муниципальных предприятий и учреждений;</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7) определение порядка участия Сельского поселения в организациях межмуниципального сотрудничества;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8) определение порядка материально-технического и организационного обеспечения деятельности органов местного самоуправления;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 xml:space="preserve">9) </w:t>
      </w:r>
      <w:proofErr w:type="gramStart"/>
      <w:r w:rsidRPr="00D00235">
        <w:rPr>
          <w:rFonts w:ascii="Times New Roman" w:eastAsia="Times New Roman" w:hAnsi="Times New Roman" w:cs="Times New Roman"/>
          <w:snapToGrid w:val="0"/>
          <w:sz w:val="24"/>
          <w:szCs w:val="24"/>
          <w:lang w:eastAsia="ru-RU"/>
        </w:rPr>
        <w:t>контроль за</w:t>
      </w:r>
      <w:proofErr w:type="gramEnd"/>
      <w:r w:rsidRPr="00D00235">
        <w:rPr>
          <w:rFonts w:ascii="Times New Roman" w:eastAsia="Times New Roman" w:hAnsi="Times New Roman" w:cs="Times New Roman"/>
          <w:snapToGrid w:val="0"/>
          <w:sz w:val="24"/>
          <w:szCs w:val="24"/>
          <w:lang w:eastAsia="ru-RU"/>
        </w:rPr>
        <w:t xml:space="preserve">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lastRenderedPageBreak/>
        <w:t>7. Иные полномочия Совета определяются федеральными законами и принимаемыми в соответствии с ними Конституцией Республики Башкортостан, законами Республики Башкортостан и настоящим Уставом.</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8. Из числа кандидатов, представленных главой Сельского поселения, Совет формирует ревизионную комиссию Совета. Полномочия, порядок формирования и деятельности ревизионной  комиссии определяются Советом.</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9. Нормативные правовые акты Совета, предусматривающие установление, изменение и отмену местных налогов и сборов, осуществление расходов из средств местного бюджета, могут быть внесены на рассмотрение Совета только по инициативе главы Сельского поселения или при наличии заключения главы Сельского поселения.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 xml:space="preserve">10. Нормативный правовой акт, принятый Советом, подлежит подписанию главой Сельского поселения, в день заседания Совета, на котором был принят указанный нормативный правовой акт. </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Порядок опубликования (обнародования) нормативных правовых актов, принятых Советом, устанавливается настоящим Уставом.</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11. Организацию деятельности Совета осуществляет глава Сельского поселения.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12. Расходы на обеспечение деятельности Совета предусматриваются в местном бюджете отдельной строкой в соответствии с классификацией расходов бюджетов Российской Федерации.</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Управление и (или) распоряжение Советом или отдельными депутатами (группами депутатов) в какой бы то ни было форме средствами местного бюджета в процессе его исполнения не допускаются, за исключением средств местного бюджета, направляемых на обеспечение деятельности Совета и депутатов.</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13. Полномочия Совета независимо от порядка его формирования могут быть прекращены досрочно в случае его роспуска в порядке и по основаниям, которые предусмотрены Федеральным законом. Полномочия Совета могут быть также прекращены:</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 xml:space="preserve">1) в случае принятия указанным органом решения о самороспуске. </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Решение о самороспуске принимается Советом большинством в две трети голосов от установленной численности депутатов Совета.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2) в случае вступления в силу решения Верховного Суда Республики Башкортостан о неправомочности данного состава депутатов Совета, в том числе в связи со сложением депутатами своих полномочий;</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3) в случае преобразования Сельского поселения, осуществляемого в соответствии с Федеральным законом, а также в случае упразднения муниципального образования;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4) в случае утраты поселением статуса муниципального образования в связи с его объединением с городским округом;</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5) в случае увеличения численности избирателей Сельского поселения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14. Досрочное прекращение полномочий Совета влечет досрочное прекращение полномочий его депутатов.</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15. В случае досрочного прекращения полномочий Совета, досрочные выборы в Совет проводятся в сроки, установленные федеральным законом.</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b/>
          <w:bCs/>
          <w:snapToGrid w:val="0"/>
          <w:sz w:val="24"/>
          <w:szCs w:val="24"/>
          <w:lang w:eastAsia="ru-RU"/>
        </w:rPr>
      </w:pPr>
    </w:p>
    <w:p w:rsidR="00D00235" w:rsidRPr="00D00235" w:rsidRDefault="00D00235" w:rsidP="00D00235">
      <w:pPr>
        <w:widowControl w:val="0"/>
        <w:spacing w:after="0" w:line="240" w:lineRule="auto"/>
        <w:ind w:firstLine="709"/>
        <w:jc w:val="both"/>
        <w:rPr>
          <w:rFonts w:ascii="Times New Roman" w:eastAsia="Times New Roman" w:hAnsi="Times New Roman" w:cs="Times New Roman"/>
          <w:b/>
          <w:bCs/>
          <w:snapToGrid w:val="0"/>
          <w:sz w:val="24"/>
          <w:szCs w:val="24"/>
          <w:lang w:eastAsia="ru-RU"/>
        </w:rPr>
      </w:pPr>
      <w:r w:rsidRPr="00D00235">
        <w:rPr>
          <w:rFonts w:ascii="Times New Roman" w:eastAsia="Times New Roman" w:hAnsi="Times New Roman" w:cs="Times New Roman"/>
          <w:b/>
          <w:bCs/>
          <w:snapToGrid w:val="0"/>
          <w:sz w:val="24"/>
          <w:szCs w:val="24"/>
          <w:lang w:eastAsia="ru-RU"/>
        </w:rPr>
        <w:t>Статья 19.</w:t>
      </w:r>
      <w:r w:rsidRPr="00D00235">
        <w:rPr>
          <w:rFonts w:ascii="Times New Roman" w:eastAsia="Times New Roman" w:hAnsi="Times New Roman" w:cs="Times New Roman"/>
          <w:snapToGrid w:val="0"/>
          <w:sz w:val="24"/>
          <w:szCs w:val="24"/>
          <w:lang w:eastAsia="ru-RU"/>
        </w:rPr>
        <w:t xml:space="preserve"> </w:t>
      </w:r>
      <w:r w:rsidRPr="00D00235">
        <w:rPr>
          <w:rFonts w:ascii="Times New Roman" w:eastAsia="Times New Roman" w:hAnsi="Times New Roman" w:cs="Times New Roman"/>
          <w:b/>
          <w:bCs/>
          <w:snapToGrid w:val="0"/>
          <w:sz w:val="24"/>
          <w:szCs w:val="24"/>
          <w:lang w:eastAsia="ru-RU"/>
        </w:rPr>
        <w:t>Глава</w:t>
      </w:r>
      <w:r w:rsidRPr="00D00235">
        <w:rPr>
          <w:rFonts w:ascii="Times New Roman" w:eastAsia="Times New Roman" w:hAnsi="Times New Roman" w:cs="Times New Roman"/>
          <w:b/>
          <w:bCs/>
          <w:i/>
          <w:iCs/>
          <w:snapToGrid w:val="0"/>
          <w:sz w:val="24"/>
          <w:szCs w:val="24"/>
          <w:lang w:eastAsia="ru-RU"/>
        </w:rPr>
        <w:t xml:space="preserve"> </w:t>
      </w:r>
      <w:r w:rsidRPr="00D00235">
        <w:rPr>
          <w:rFonts w:ascii="Times New Roman" w:eastAsia="Times New Roman" w:hAnsi="Times New Roman" w:cs="Times New Roman"/>
          <w:b/>
          <w:bCs/>
          <w:snapToGrid w:val="0"/>
          <w:sz w:val="24"/>
          <w:szCs w:val="24"/>
          <w:lang w:eastAsia="ru-RU"/>
        </w:rPr>
        <w:t>Сельского поселения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 Глава Сельского поселения является высшим должностным лицом Сельского поселения и наделяется настоящим Уставом в соответствии с Федеральным законом собственными полномочиями по решению вопросов местного значения.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Глава Сельского поселения</w:t>
      </w:r>
      <w:r w:rsidRPr="00D00235">
        <w:rPr>
          <w:rFonts w:ascii="Times New Roman" w:eastAsia="Times New Roman" w:hAnsi="Times New Roman" w:cs="Times New Roman"/>
          <w:i/>
          <w:iCs/>
          <w:snapToGrid w:val="0"/>
          <w:sz w:val="24"/>
          <w:szCs w:val="24"/>
          <w:lang w:eastAsia="ru-RU"/>
        </w:rPr>
        <w:t xml:space="preserve"> </w:t>
      </w:r>
      <w:r w:rsidRPr="00D00235">
        <w:rPr>
          <w:rFonts w:ascii="Times New Roman" w:eastAsia="Times New Roman" w:hAnsi="Times New Roman" w:cs="Times New Roman"/>
          <w:snapToGrid w:val="0"/>
          <w:sz w:val="24"/>
          <w:szCs w:val="24"/>
          <w:lang w:eastAsia="ru-RU"/>
        </w:rPr>
        <w:t>осуществляет свои полномочия на постоянной основе.</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2. Глава Сельского поселения</w:t>
      </w:r>
      <w:r w:rsidRPr="00D00235">
        <w:rPr>
          <w:rFonts w:ascii="Times New Roman" w:eastAsia="Times New Roman" w:hAnsi="Times New Roman" w:cs="Times New Roman"/>
          <w:i/>
          <w:iCs/>
          <w:snapToGrid w:val="0"/>
          <w:sz w:val="24"/>
          <w:szCs w:val="24"/>
          <w:lang w:eastAsia="ru-RU"/>
        </w:rPr>
        <w:t xml:space="preserve"> </w:t>
      </w:r>
      <w:r w:rsidRPr="00D00235">
        <w:rPr>
          <w:rFonts w:ascii="Times New Roman" w:eastAsia="Times New Roman" w:hAnsi="Times New Roman" w:cs="Times New Roman"/>
          <w:snapToGrid w:val="0"/>
          <w:sz w:val="24"/>
          <w:szCs w:val="24"/>
          <w:lang w:eastAsia="ru-RU"/>
        </w:rPr>
        <w:t>избирается большинством голосов от установленного числа депутатов Совета.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Срок полномочий главы Сельского поселения</w:t>
      </w:r>
      <w:r w:rsidRPr="00D00235">
        <w:rPr>
          <w:rFonts w:ascii="Times New Roman" w:eastAsia="Times New Roman" w:hAnsi="Times New Roman" w:cs="Times New Roman"/>
          <w:i/>
          <w:iCs/>
          <w:snapToGrid w:val="0"/>
          <w:sz w:val="24"/>
          <w:szCs w:val="24"/>
          <w:lang w:eastAsia="ru-RU"/>
        </w:rPr>
        <w:t xml:space="preserve"> </w:t>
      </w:r>
      <w:r w:rsidRPr="00D00235">
        <w:rPr>
          <w:rFonts w:ascii="Times New Roman" w:eastAsia="Times New Roman" w:hAnsi="Times New Roman" w:cs="Times New Roman"/>
          <w:snapToGrid w:val="0"/>
          <w:sz w:val="24"/>
          <w:szCs w:val="24"/>
          <w:lang w:eastAsia="ru-RU"/>
        </w:rPr>
        <w:t>составляет 4 года.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3. Глава Сельского поселения</w:t>
      </w:r>
      <w:r w:rsidRPr="00D00235">
        <w:rPr>
          <w:rFonts w:ascii="Times New Roman" w:eastAsia="Times New Roman" w:hAnsi="Times New Roman" w:cs="Times New Roman"/>
          <w:i/>
          <w:iCs/>
          <w:snapToGrid w:val="0"/>
          <w:sz w:val="24"/>
          <w:szCs w:val="24"/>
          <w:lang w:eastAsia="ru-RU"/>
        </w:rPr>
        <w:t xml:space="preserve"> </w:t>
      </w:r>
      <w:r w:rsidRPr="00D00235">
        <w:rPr>
          <w:rFonts w:ascii="Times New Roman" w:eastAsia="Times New Roman" w:hAnsi="Times New Roman" w:cs="Times New Roman"/>
          <w:snapToGrid w:val="0"/>
          <w:sz w:val="24"/>
          <w:szCs w:val="24"/>
          <w:lang w:eastAsia="ru-RU"/>
        </w:rPr>
        <w:t>в пределах полномочий, установленных Федеральным законом:</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lastRenderedPageBreak/>
        <w:t>1) представляет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Сельского поселения;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2) подписывает и обнародует в порядке, установленном настоящим Уставом нормативные правовые акты, принятые Советом;</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3) издает в пределах своих полномочий правовые акты;</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4) вправе требовать созыва внеочередного заседания Совета.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Глава Сельского поселения</w:t>
      </w:r>
      <w:r w:rsidRPr="00D00235">
        <w:rPr>
          <w:rFonts w:ascii="Times New Roman" w:eastAsia="Times New Roman" w:hAnsi="Times New Roman" w:cs="Times New Roman"/>
          <w:i/>
          <w:iCs/>
          <w:snapToGrid w:val="0"/>
          <w:sz w:val="24"/>
          <w:szCs w:val="24"/>
          <w:lang w:eastAsia="ru-RU"/>
        </w:rPr>
        <w:t xml:space="preserve"> </w:t>
      </w:r>
      <w:r w:rsidRPr="00D00235">
        <w:rPr>
          <w:rFonts w:ascii="Times New Roman" w:eastAsia="Times New Roman" w:hAnsi="Times New Roman" w:cs="Times New Roman"/>
          <w:snapToGrid w:val="0"/>
          <w:sz w:val="24"/>
          <w:szCs w:val="24"/>
          <w:lang w:eastAsia="ru-RU"/>
        </w:rPr>
        <w:t>обладает всей полнотой полномочий по решению вопросов местного значения, не отнесенных законодательством Российской Федерации и настоящим Уставом к компетенции других органов и должностных лиц местного самоуправления Сельского поселения.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4. Глава Сельского поселения</w:t>
      </w:r>
      <w:r w:rsidRPr="00D00235">
        <w:rPr>
          <w:rFonts w:ascii="Times New Roman" w:eastAsia="Times New Roman" w:hAnsi="Times New Roman" w:cs="Times New Roman"/>
          <w:i/>
          <w:iCs/>
          <w:snapToGrid w:val="0"/>
          <w:sz w:val="24"/>
          <w:szCs w:val="24"/>
          <w:lang w:eastAsia="ru-RU"/>
        </w:rPr>
        <w:t xml:space="preserve"> </w:t>
      </w:r>
      <w:proofErr w:type="gramStart"/>
      <w:r w:rsidRPr="00D00235">
        <w:rPr>
          <w:rFonts w:ascii="Times New Roman" w:eastAsia="Times New Roman" w:hAnsi="Times New Roman" w:cs="Times New Roman"/>
          <w:snapToGrid w:val="0"/>
          <w:sz w:val="24"/>
          <w:szCs w:val="24"/>
          <w:lang w:eastAsia="ru-RU"/>
        </w:rPr>
        <w:t>подконтролен</w:t>
      </w:r>
      <w:proofErr w:type="gramEnd"/>
      <w:r w:rsidRPr="00D00235">
        <w:rPr>
          <w:rFonts w:ascii="Times New Roman" w:eastAsia="Times New Roman" w:hAnsi="Times New Roman" w:cs="Times New Roman"/>
          <w:snapToGrid w:val="0"/>
          <w:sz w:val="24"/>
          <w:szCs w:val="24"/>
          <w:lang w:eastAsia="ru-RU"/>
        </w:rPr>
        <w:t xml:space="preserve"> и подотчетен населению и Совету.</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i/>
          <w:iCs/>
          <w:snapToGrid w:val="0"/>
          <w:sz w:val="24"/>
          <w:szCs w:val="24"/>
          <w:lang w:eastAsia="ru-RU"/>
        </w:rPr>
      </w:pPr>
      <w:r w:rsidRPr="00D00235">
        <w:rPr>
          <w:rFonts w:ascii="Times New Roman" w:eastAsia="Times New Roman" w:hAnsi="Times New Roman" w:cs="Times New Roman"/>
          <w:snapToGrid w:val="0"/>
          <w:sz w:val="24"/>
          <w:szCs w:val="24"/>
          <w:lang w:eastAsia="ru-RU"/>
        </w:rPr>
        <w:t>Глава Сельского поселения не реже одного раза в год представляет Совету отчет о деятельности Администрации</w:t>
      </w:r>
      <w:r w:rsidRPr="00D00235">
        <w:rPr>
          <w:rFonts w:ascii="Times New Roman" w:eastAsia="Times New Roman" w:hAnsi="Times New Roman" w:cs="Times New Roman"/>
          <w:i/>
          <w:iCs/>
          <w:snapToGrid w:val="0"/>
          <w:sz w:val="24"/>
          <w:szCs w:val="24"/>
          <w:lang w:eastAsia="ru-RU"/>
        </w:rPr>
        <w:t>.</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 xml:space="preserve">5. Глава Сельского поселения </w:t>
      </w:r>
      <w:proofErr w:type="gramStart"/>
      <w:r w:rsidRPr="00D00235">
        <w:rPr>
          <w:rFonts w:ascii="Times New Roman" w:eastAsia="Times New Roman" w:hAnsi="Times New Roman" w:cs="Times New Roman"/>
          <w:snapToGrid w:val="0"/>
          <w:sz w:val="24"/>
          <w:szCs w:val="24"/>
          <w:lang w:eastAsia="ru-RU"/>
        </w:rPr>
        <w:t>обязан</w:t>
      </w:r>
      <w:proofErr w:type="gramEnd"/>
      <w:r w:rsidRPr="00D00235">
        <w:rPr>
          <w:rFonts w:ascii="Times New Roman" w:eastAsia="Times New Roman" w:hAnsi="Times New Roman" w:cs="Times New Roman"/>
          <w:snapToGrid w:val="0"/>
          <w:sz w:val="24"/>
          <w:szCs w:val="24"/>
          <w:lang w:eastAsia="ru-RU"/>
        </w:rPr>
        <w:t xml:space="preserve"> соблюдать ограничения, связанные со службой, установленные законодательством</w:t>
      </w:r>
      <w:r w:rsidRPr="00D00235">
        <w:rPr>
          <w:rFonts w:ascii="Times New Roman" w:eastAsia="Times New Roman" w:hAnsi="Times New Roman" w:cs="Times New Roman"/>
          <w:i/>
          <w:iCs/>
          <w:snapToGrid w:val="0"/>
          <w:sz w:val="24"/>
          <w:szCs w:val="24"/>
          <w:lang w:eastAsia="ru-RU"/>
        </w:rPr>
        <w:t>.</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6. Полномочия главы Сельского поселения</w:t>
      </w:r>
      <w:r w:rsidRPr="00D00235">
        <w:rPr>
          <w:rFonts w:ascii="Times New Roman" w:eastAsia="Times New Roman" w:hAnsi="Times New Roman" w:cs="Times New Roman"/>
          <w:i/>
          <w:iCs/>
          <w:snapToGrid w:val="0"/>
          <w:sz w:val="24"/>
          <w:szCs w:val="24"/>
          <w:lang w:eastAsia="ru-RU"/>
        </w:rPr>
        <w:t xml:space="preserve"> </w:t>
      </w:r>
      <w:r w:rsidRPr="00D00235">
        <w:rPr>
          <w:rFonts w:ascii="Times New Roman" w:eastAsia="Times New Roman" w:hAnsi="Times New Roman" w:cs="Times New Roman"/>
          <w:snapToGrid w:val="0"/>
          <w:sz w:val="24"/>
          <w:szCs w:val="24"/>
          <w:lang w:eastAsia="ru-RU"/>
        </w:rPr>
        <w:t>прекращаются досрочно в случае:</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 смерти;</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2) отставки по собственному желанию;</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3) отрешения от должности в соответствии с Федеральным законом;</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4) признания судом недееспособным или ограниченно дееспособным;</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5) признания судом безвестно отсутствующим или объявления умершим;</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6) вступления в отношении его в законную силу обвинительного приговора суда;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7) выезда за пределы Российской Федерации на постоянное место жительства;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proofErr w:type="gramStart"/>
      <w:r w:rsidRPr="00D00235">
        <w:rPr>
          <w:rFonts w:ascii="Times New Roman" w:eastAsia="Times New Roman" w:hAnsi="Times New Roman" w:cs="Times New Roman"/>
          <w:snapToGrid w:val="0"/>
          <w:sz w:val="24"/>
          <w:szCs w:val="24"/>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D00235">
        <w:rPr>
          <w:rFonts w:ascii="Times New Roman" w:eastAsia="Times New Roman" w:hAnsi="Times New Roman" w:cs="Times New Roman"/>
          <w:snapToGrid w:val="0"/>
          <w:sz w:val="24"/>
          <w:szCs w:val="24"/>
          <w:lang w:eastAsia="ru-RU"/>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9) установленной в судебном порядке стойкой неспособности по состоянию здоровья осуществлять полномочия</w:t>
      </w:r>
      <w:r w:rsidRPr="00D00235">
        <w:rPr>
          <w:rFonts w:ascii="Times New Roman" w:eastAsia="Times New Roman" w:hAnsi="Times New Roman" w:cs="Times New Roman"/>
          <w:i/>
          <w:iCs/>
          <w:snapToGrid w:val="0"/>
          <w:sz w:val="24"/>
          <w:szCs w:val="24"/>
          <w:lang w:eastAsia="ru-RU"/>
        </w:rPr>
        <w:t xml:space="preserve"> </w:t>
      </w:r>
      <w:r w:rsidRPr="00D00235">
        <w:rPr>
          <w:rFonts w:ascii="Times New Roman" w:eastAsia="Times New Roman" w:hAnsi="Times New Roman" w:cs="Times New Roman"/>
          <w:snapToGrid w:val="0"/>
          <w:sz w:val="24"/>
          <w:szCs w:val="24"/>
          <w:lang w:eastAsia="ru-RU"/>
        </w:rPr>
        <w:t>главы Сельского поселения;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10) досрочного прекращения полномочий Совета;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11) преобразования Сельского поселения, осуществляемого в соответствии с Федеральным законом, а также в случае упразднения Сельского поселения;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12) утраты Сельским поселением статуса муниципального образования в связи с его объединением с городским округом;</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13) увеличения численности избирателей Сельского поселения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Полномочия главы Сельского поселения прекращаются досрочно также и в иных случаях, установленных Федеральным законом.</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iCs/>
          <w:snapToGrid w:val="0"/>
          <w:sz w:val="24"/>
          <w:szCs w:val="24"/>
          <w:lang w:eastAsia="ru-RU"/>
        </w:rPr>
        <w:t xml:space="preserve">7. В случае досрочного </w:t>
      </w:r>
      <w:proofErr w:type="gramStart"/>
      <w:r w:rsidRPr="00D00235">
        <w:rPr>
          <w:rFonts w:ascii="Times New Roman" w:eastAsia="Times New Roman" w:hAnsi="Times New Roman" w:cs="Times New Roman"/>
          <w:iCs/>
          <w:snapToGrid w:val="0"/>
          <w:sz w:val="24"/>
          <w:szCs w:val="24"/>
          <w:lang w:eastAsia="ru-RU"/>
        </w:rPr>
        <w:t>прекращения полномочий главы Сельского поселения</w:t>
      </w:r>
      <w:r w:rsidRPr="00D00235">
        <w:rPr>
          <w:rFonts w:ascii="Times New Roman" w:eastAsia="Times New Roman" w:hAnsi="Times New Roman" w:cs="Times New Roman"/>
          <w:i/>
          <w:iCs/>
          <w:snapToGrid w:val="0"/>
          <w:sz w:val="24"/>
          <w:szCs w:val="24"/>
          <w:lang w:eastAsia="ru-RU"/>
        </w:rPr>
        <w:t xml:space="preserve"> </w:t>
      </w:r>
      <w:r w:rsidRPr="00D00235">
        <w:rPr>
          <w:rFonts w:ascii="Times New Roman" w:eastAsia="Times New Roman" w:hAnsi="Times New Roman" w:cs="Times New Roman"/>
          <w:iCs/>
          <w:snapToGrid w:val="0"/>
          <w:sz w:val="24"/>
          <w:szCs w:val="24"/>
          <w:lang w:eastAsia="ru-RU"/>
        </w:rPr>
        <w:t>его полномочия</w:t>
      </w:r>
      <w:proofErr w:type="gramEnd"/>
      <w:r w:rsidRPr="00D00235">
        <w:rPr>
          <w:rFonts w:ascii="Times New Roman" w:eastAsia="Times New Roman" w:hAnsi="Times New Roman" w:cs="Times New Roman"/>
          <w:iCs/>
          <w:snapToGrid w:val="0"/>
          <w:sz w:val="24"/>
          <w:szCs w:val="24"/>
          <w:lang w:eastAsia="ru-RU"/>
        </w:rPr>
        <w:t xml:space="preserve"> временно исполняет управляющий делами </w:t>
      </w:r>
      <w:r w:rsidRPr="00D00235">
        <w:rPr>
          <w:rFonts w:ascii="Times New Roman" w:eastAsia="Times New Roman" w:hAnsi="Times New Roman" w:cs="Times New Roman"/>
          <w:snapToGrid w:val="0"/>
          <w:sz w:val="24"/>
          <w:szCs w:val="24"/>
          <w:lang w:eastAsia="ru-RU"/>
        </w:rPr>
        <w:t>Сельского поселения</w:t>
      </w:r>
      <w:r w:rsidRPr="00D00235">
        <w:rPr>
          <w:rFonts w:ascii="Times New Roman" w:eastAsia="Times New Roman" w:hAnsi="Times New Roman" w:cs="Times New Roman"/>
          <w:iCs/>
          <w:snapToGrid w:val="0"/>
          <w:sz w:val="24"/>
          <w:szCs w:val="24"/>
          <w:lang w:eastAsia="ru-RU"/>
        </w:rPr>
        <w:t>.</w:t>
      </w:r>
    </w:p>
    <w:p w:rsidR="00D00235" w:rsidRPr="00D00235" w:rsidRDefault="00D00235" w:rsidP="00D00235">
      <w:pPr>
        <w:widowControl w:val="0"/>
        <w:spacing w:after="0" w:line="240" w:lineRule="auto"/>
        <w:ind w:firstLine="709"/>
        <w:rPr>
          <w:rFonts w:ascii="Times New Roman" w:eastAsia="Times New Roman" w:hAnsi="Times New Roman" w:cs="Times New Roman"/>
          <w:snapToGrid w:val="0"/>
          <w:sz w:val="24"/>
          <w:szCs w:val="24"/>
          <w:lang w:eastAsia="ru-RU"/>
        </w:rPr>
      </w:pPr>
    </w:p>
    <w:p w:rsidR="00D00235" w:rsidRPr="00D00235" w:rsidRDefault="00D00235" w:rsidP="00D00235">
      <w:pPr>
        <w:widowControl w:val="0"/>
        <w:spacing w:after="0" w:line="240" w:lineRule="auto"/>
        <w:ind w:firstLine="709"/>
        <w:jc w:val="both"/>
        <w:rPr>
          <w:rFonts w:ascii="Times New Roman" w:eastAsia="Times New Roman" w:hAnsi="Times New Roman" w:cs="Times New Roman"/>
          <w:b/>
          <w:bCs/>
          <w:snapToGrid w:val="0"/>
          <w:sz w:val="24"/>
          <w:szCs w:val="24"/>
          <w:lang w:eastAsia="ru-RU"/>
        </w:rPr>
      </w:pPr>
      <w:r w:rsidRPr="00D00235">
        <w:rPr>
          <w:rFonts w:ascii="Times New Roman" w:eastAsia="Times New Roman" w:hAnsi="Times New Roman" w:cs="Times New Roman"/>
          <w:b/>
          <w:bCs/>
          <w:snapToGrid w:val="0"/>
          <w:sz w:val="24"/>
          <w:szCs w:val="24"/>
          <w:lang w:eastAsia="ru-RU"/>
        </w:rPr>
        <w:t>Статья 20.</w:t>
      </w:r>
      <w:r w:rsidRPr="00D00235">
        <w:rPr>
          <w:rFonts w:ascii="Times New Roman" w:eastAsia="Times New Roman" w:hAnsi="Times New Roman" w:cs="Times New Roman"/>
          <w:snapToGrid w:val="0"/>
          <w:sz w:val="24"/>
          <w:szCs w:val="24"/>
          <w:lang w:eastAsia="ru-RU"/>
        </w:rPr>
        <w:t xml:space="preserve"> </w:t>
      </w:r>
      <w:r w:rsidRPr="00D00235">
        <w:rPr>
          <w:rFonts w:ascii="Times New Roman" w:eastAsia="Times New Roman" w:hAnsi="Times New Roman" w:cs="Times New Roman"/>
          <w:b/>
          <w:bCs/>
          <w:snapToGrid w:val="0"/>
          <w:sz w:val="24"/>
          <w:szCs w:val="24"/>
          <w:lang w:eastAsia="ru-RU"/>
        </w:rPr>
        <w:t>Администрация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 Администрация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Башкортостан.</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Администрацией руководит глава Сельского поселения</w:t>
      </w:r>
      <w:r w:rsidRPr="00D00235">
        <w:rPr>
          <w:rFonts w:ascii="Times New Roman" w:eastAsia="Times New Roman" w:hAnsi="Times New Roman" w:cs="Times New Roman"/>
          <w:i/>
          <w:iCs/>
          <w:snapToGrid w:val="0"/>
          <w:sz w:val="24"/>
          <w:szCs w:val="24"/>
          <w:lang w:eastAsia="ru-RU"/>
        </w:rPr>
        <w:t xml:space="preserve"> </w:t>
      </w:r>
      <w:r w:rsidRPr="00D00235">
        <w:rPr>
          <w:rFonts w:ascii="Times New Roman" w:eastAsia="Times New Roman" w:hAnsi="Times New Roman" w:cs="Times New Roman"/>
          <w:snapToGrid w:val="0"/>
          <w:sz w:val="24"/>
          <w:szCs w:val="24"/>
          <w:lang w:eastAsia="ru-RU"/>
        </w:rPr>
        <w:t>на принципах единоначалия.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lastRenderedPageBreak/>
        <w:t>Должностные лица Администрации представляют Совету необходимую информацию и документы в порядке, установленном Советом.</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2</w:t>
      </w:r>
      <w:r w:rsidRPr="00D00235">
        <w:rPr>
          <w:rFonts w:ascii="Times New Roman" w:eastAsia="Times New Roman" w:hAnsi="Times New Roman" w:cs="Times New Roman"/>
          <w:i/>
          <w:iCs/>
          <w:snapToGrid w:val="0"/>
          <w:sz w:val="24"/>
          <w:szCs w:val="24"/>
          <w:lang w:eastAsia="ru-RU"/>
        </w:rPr>
        <w:t>.</w:t>
      </w:r>
      <w:r w:rsidRPr="00D00235">
        <w:rPr>
          <w:rFonts w:ascii="Times New Roman" w:eastAsia="Times New Roman" w:hAnsi="Times New Roman" w:cs="Times New Roman"/>
          <w:snapToGrid w:val="0"/>
          <w:sz w:val="24"/>
          <w:szCs w:val="24"/>
          <w:lang w:eastAsia="ru-RU"/>
        </w:rPr>
        <w:t xml:space="preserve"> Администрация обладает правами юридического лица.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3</w:t>
      </w:r>
      <w:r w:rsidRPr="00D00235">
        <w:rPr>
          <w:rFonts w:ascii="Times New Roman" w:eastAsia="Times New Roman" w:hAnsi="Times New Roman" w:cs="Times New Roman"/>
          <w:i/>
          <w:iCs/>
          <w:snapToGrid w:val="0"/>
          <w:sz w:val="24"/>
          <w:szCs w:val="24"/>
          <w:lang w:eastAsia="ru-RU"/>
        </w:rPr>
        <w:t>.</w:t>
      </w:r>
      <w:r w:rsidRPr="00D00235">
        <w:rPr>
          <w:rFonts w:ascii="Times New Roman" w:eastAsia="Times New Roman" w:hAnsi="Times New Roman" w:cs="Times New Roman"/>
          <w:snapToGrid w:val="0"/>
          <w:sz w:val="24"/>
          <w:szCs w:val="24"/>
          <w:lang w:eastAsia="ru-RU"/>
        </w:rPr>
        <w:t xml:space="preserve"> Структура Администрации утверждается Советом по представлению главы Сельского поселения.</w:t>
      </w:r>
    </w:p>
    <w:p w:rsidR="00D00235" w:rsidRPr="00D00235" w:rsidRDefault="00D00235" w:rsidP="00D00235">
      <w:pPr>
        <w:widowControl w:val="0"/>
        <w:spacing w:after="0" w:line="240" w:lineRule="auto"/>
        <w:ind w:firstLine="709"/>
        <w:rPr>
          <w:rFonts w:ascii="Times New Roman" w:eastAsia="Times New Roman" w:hAnsi="Times New Roman" w:cs="Times New Roman"/>
          <w:snapToGrid w:val="0"/>
          <w:sz w:val="24"/>
          <w:szCs w:val="24"/>
          <w:lang w:eastAsia="ru-RU"/>
        </w:rPr>
      </w:pPr>
    </w:p>
    <w:p w:rsidR="00D00235" w:rsidRPr="00D00235" w:rsidRDefault="00D00235" w:rsidP="00D00235">
      <w:pPr>
        <w:widowControl w:val="0"/>
        <w:spacing w:after="0" w:line="240" w:lineRule="auto"/>
        <w:ind w:firstLine="709"/>
        <w:jc w:val="both"/>
        <w:rPr>
          <w:rFonts w:ascii="Times New Roman" w:eastAsia="Times New Roman" w:hAnsi="Times New Roman" w:cs="Times New Roman"/>
          <w:b/>
          <w:bCs/>
          <w:snapToGrid w:val="0"/>
          <w:sz w:val="24"/>
          <w:szCs w:val="24"/>
          <w:lang w:eastAsia="ru-RU"/>
        </w:rPr>
      </w:pPr>
      <w:r w:rsidRPr="00D00235">
        <w:rPr>
          <w:rFonts w:ascii="Times New Roman" w:eastAsia="Times New Roman" w:hAnsi="Times New Roman" w:cs="Times New Roman"/>
          <w:b/>
          <w:bCs/>
          <w:snapToGrid w:val="0"/>
          <w:sz w:val="24"/>
          <w:szCs w:val="24"/>
          <w:lang w:eastAsia="ru-RU"/>
        </w:rPr>
        <w:t>Статья 21.</w:t>
      </w:r>
      <w:r w:rsidRPr="00D00235">
        <w:rPr>
          <w:rFonts w:ascii="Times New Roman" w:eastAsia="Times New Roman" w:hAnsi="Times New Roman" w:cs="Times New Roman"/>
          <w:snapToGrid w:val="0"/>
          <w:sz w:val="24"/>
          <w:szCs w:val="24"/>
          <w:lang w:eastAsia="ru-RU"/>
        </w:rPr>
        <w:t xml:space="preserve"> </w:t>
      </w:r>
      <w:r w:rsidRPr="00D00235">
        <w:rPr>
          <w:rFonts w:ascii="Times New Roman" w:eastAsia="Times New Roman" w:hAnsi="Times New Roman" w:cs="Times New Roman"/>
          <w:b/>
          <w:bCs/>
          <w:snapToGrid w:val="0"/>
          <w:sz w:val="24"/>
          <w:szCs w:val="24"/>
          <w:lang w:eastAsia="ru-RU"/>
        </w:rPr>
        <w:t>Избирательная комиссия Сельского поселения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 Избирательная комиссия Сельского поселения организует подготовку и проведение муниципальных выборов, местного референдума, голосования по отзыву депутата Совета, голосования по вопросам изменения границ Сельского поселения, преобразования Сельского поселения.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iCs/>
          <w:snapToGrid w:val="0"/>
          <w:sz w:val="24"/>
          <w:szCs w:val="24"/>
          <w:lang w:eastAsia="ru-RU"/>
        </w:rPr>
      </w:pPr>
      <w:r w:rsidRPr="00D00235">
        <w:rPr>
          <w:rFonts w:ascii="Times New Roman" w:eastAsia="Times New Roman" w:hAnsi="Times New Roman" w:cs="Times New Roman"/>
          <w:iCs/>
          <w:snapToGrid w:val="0"/>
          <w:sz w:val="24"/>
          <w:szCs w:val="24"/>
          <w:lang w:eastAsia="ru-RU"/>
        </w:rPr>
        <w:t>2. Избирательная комиссия Сельского поселения является муниципальным органом, который не входит в структуру органов местного самоуправления.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iCs/>
          <w:snapToGrid w:val="0"/>
          <w:sz w:val="24"/>
          <w:szCs w:val="24"/>
          <w:lang w:eastAsia="ru-RU"/>
        </w:rPr>
      </w:pPr>
      <w:r w:rsidRPr="00D00235">
        <w:rPr>
          <w:rFonts w:ascii="Times New Roman" w:eastAsia="Times New Roman" w:hAnsi="Times New Roman" w:cs="Times New Roman"/>
          <w:bCs/>
          <w:iCs/>
          <w:snapToGrid w:val="0"/>
          <w:sz w:val="24"/>
          <w:szCs w:val="24"/>
          <w:lang w:eastAsia="ru-RU"/>
        </w:rPr>
        <w:t xml:space="preserve">3. Порядок формирования, компетенция, полномочия и порядок деятельности </w:t>
      </w:r>
      <w:r w:rsidRPr="00D00235">
        <w:rPr>
          <w:rFonts w:ascii="Times New Roman" w:eastAsia="Times New Roman" w:hAnsi="Times New Roman" w:cs="Times New Roman"/>
          <w:iCs/>
          <w:snapToGrid w:val="0"/>
          <w:sz w:val="24"/>
          <w:szCs w:val="24"/>
          <w:lang w:eastAsia="ru-RU"/>
        </w:rPr>
        <w:t>избирательных комиссий Сельского поселения являются такими же, как и в соответствующем федеральном законе и Кодексе Республики Башкортостан о выборах.</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b/>
          <w:bCs/>
          <w:snapToGrid w:val="0"/>
          <w:sz w:val="24"/>
          <w:szCs w:val="24"/>
          <w:lang w:eastAsia="ru-RU"/>
        </w:rPr>
      </w:pPr>
    </w:p>
    <w:p w:rsidR="00D00235" w:rsidRPr="00D00235" w:rsidRDefault="00D00235" w:rsidP="00D00235">
      <w:pPr>
        <w:widowControl w:val="0"/>
        <w:spacing w:after="0" w:line="240" w:lineRule="auto"/>
        <w:ind w:firstLine="709"/>
        <w:jc w:val="both"/>
        <w:rPr>
          <w:rFonts w:ascii="Times New Roman" w:eastAsia="Times New Roman" w:hAnsi="Times New Roman" w:cs="Times New Roman"/>
          <w:b/>
          <w:bCs/>
          <w:snapToGrid w:val="0"/>
          <w:sz w:val="24"/>
          <w:szCs w:val="24"/>
          <w:lang w:eastAsia="ru-RU"/>
        </w:rPr>
      </w:pPr>
      <w:r w:rsidRPr="00D00235">
        <w:rPr>
          <w:rFonts w:ascii="Times New Roman" w:eastAsia="Times New Roman" w:hAnsi="Times New Roman" w:cs="Times New Roman"/>
          <w:b/>
          <w:bCs/>
          <w:snapToGrid w:val="0"/>
          <w:sz w:val="24"/>
          <w:szCs w:val="24"/>
          <w:lang w:eastAsia="ru-RU"/>
        </w:rPr>
        <w:t>Статья 22.</w:t>
      </w:r>
      <w:r w:rsidRPr="00D00235">
        <w:rPr>
          <w:rFonts w:ascii="Times New Roman" w:eastAsia="Times New Roman" w:hAnsi="Times New Roman" w:cs="Times New Roman"/>
          <w:snapToGrid w:val="0"/>
          <w:sz w:val="24"/>
          <w:szCs w:val="24"/>
          <w:lang w:eastAsia="ru-RU"/>
        </w:rPr>
        <w:t xml:space="preserve"> </w:t>
      </w:r>
      <w:r w:rsidRPr="00D00235">
        <w:rPr>
          <w:rFonts w:ascii="Times New Roman" w:eastAsia="Times New Roman" w:hAnsi="Times New Roman" w:cs="Times New Roman"/>
          <w:b/>
          <w:bCs/>
          <w:snapToGrid w:val="0"/>
          <w:sz w:val="24"/>
          <w:szCs w:val="24"/>
          <w:lang w:eastAsia="ru-RU"/>
        </w:rPr>
        <w:t xml:space="preserve">Статус депутата Совета </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 Депутату Совета обеспечиваются условия для беспрепятственного осуществления своих полномочий.</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Депутат Совета поддерживает связь с избирателями своего округа, ответственен перед ним и подотчетен им.</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2. Срок полномочий депутата Совета составляет 4 года.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3. Полномочия депутата Совета начинаются со дня его избрания и прекращаются со дня начала работы Совета нового созыва.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4. Решение об изменении срока полномочий, а также решение об изменении перечня полномочий депутата Совета применяется только к депутатам Совета, избранным после вступления в силу соответствующего решения.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5. Депутаты Совета осуществляют свои полномочия, на непостоянной основе.</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0"/>
          <w:lang w:eastAsia="ru-RU"/>
        </w:rPr>
      </w:pPr>
      <w:r w:rsidRPr="00D00235">
        <w:rPr>
          <w:rFonts w:ascii="Times New Roman" w:eastAsia="Times New Roman" w:hAnsi="Times New Roman" w:cs="Times New Roman"/>
          <w:snapToGrid w:val="0"/>
          <w:sz w:val="24"/>
          <w:szCs w:val="20"/>
          <w:lang w:eastAsia="ru-RU"/>
        </w:rPr>
        <w:t>6. Ограничения, связанные со статусом депутата Совета, устанавливаются федеральными законами.</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 xml:space="preserve">7. </w:t>
      </w:r>
      <w:proofErr w:type="gramStart"/>
      <w:r w:rsidRPr="00D00235">
        <w:rPr>
          <w:rFonts w:ascii="Times New Roman" w:eastAsia="Times New Roman" w:hAnsi="Times New Roman" w:cs="Times New Roman"/>
          <w:snapToGrid w:val="0"/>
          <w:sz w:val="24"/>
          <w:szCs w:val="24"/>
          <w:lang w:eastAsia="ru-RU"/>
        </w:rPr>
        <w:t>Гарантии прав депутатов Совета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оперативно-розыскных мероприятий в отношении депутатов Совета,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федеральными законами</w:t>
      </w:r>
      <w:proofErr w:type="gramEnd"/>
      <w:r w:rsidRPr="00D00235">
        <w:rPr>
          <w:rFonts w:ascii="Times New Roman" w:eastAsia="Times New Roman" w:hAnsi="Times New Roman" w:cs="Times New Roman"/>
          <w:snapToGrid w:val="0"/>
          <w:sz w:val="24"/>
          <w:szCs w:val="24"/>
          <w:lang w:eastAsia="ru-RU"/>
        </w:rPr>
        <w:t>.</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8. Депутаты Совета не могут быть привлечены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Совета, в том числе по истечении срока их полномочий. Данное положение не распространяется на случаи, когда депутатом Совета были допущены публичные оскорбления, клевета или иные нарушения, ответственность за которые предусмотрена федеральным законом.</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9. Полномочия депутата Совета прекращаются досрочно в случае:</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 смерти;</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2) отставки по собственному желанию;</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3) признания судом недееспособным или ограниченно дееспособным;</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4) признания судом безвестно отсутствующим или объявления умершим;</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5) вступления в отношении его в законную силу обвинительного приговора суда;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6) выезда за пределы Российской Федерации на постоянное место жительства;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proofErr w:type="gramStart"/>
      <w:r w:rsidRPr="00D00235">
        <w:rPr>
          <w:rFonts w:ascii="Times New Roman" w:eastAsia="Times New Roman" w:hAnsi="Times New Roman" w:cs="Times New Roman"/>
          <w:snapToGrid w:val="0"/>
          <w:sz w:val="24"/>
          <w:szCs w:val="24"/>
          <w:lang w:eastAsia="ru-RU"/>
        </w:rPr>
        <w:t xml:space="preserve">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w:t>
      </w:r>
      <w:r w:rsidRPr="00D00235">
        <w:rPr>
          <w:rFonts w:ascii="Times New Roman" w:eastAsia="Times New Roman" w:hAnsi="Times New Roman" w:cs="Times New Roman"/>
          <w:snapToGrid w:val="0"/>
          <w:sz w:val="24"/>
          <w:szCs w:val="24"/>
          <w:lang w:eastAsia="ru-RU"/>
        </w:rPr>
        <w:lastRenderedPageBreak/>
        <w:t>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D00235">
        <w:rPr>
          <w:rFonts w:ascii="Times New Roman" w:eastAsia="Times New Roman" w:hAnsi="Times New Roman" w:cs="Times New Roman"/>
          <w:snapToGrid w:val="0"/>
          <w:sz w:val="24"/>
          <w:szCs w:val="24"/>
          <w:lang w:eastAsia="ru-RU"/>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8) отзыва избирателями;</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9) досрочного прекращения полномочий Совета;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10) призыва на военную службу или направления на заменяющую ее альтернативную гражданскую службу;</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11) в иных случаях, установленных Федеральным законом.</w:t>
      </w:r>
    </w:p>
    <w:p w:rsidR="00D00235" w:rsidRPr="00D00235" w:rsidRDefault="00D00235" w:rsidP="00D00235">
      <w:pPr>
        <w:widowControl w:val="0"/>
        <w:spacing w:after="0" w:line="240" w:lineRule="auto"/>
        <w:ind w:firstLine="709"/>
        <w:rPr>
          <w:rFonts w:ascii="Times New Roman" w:eastAsia="Times New Roman" w:hAnsi="Times New Roman" w:cs="Times New Roman"/>
          <w:snapToGrid w:val="0"/>
          <w:sz w:val="24"/>
          <w:szCs w:val="24"/>
          <w:lang w:eastAsia="ru-RU"/>
        </w:rPr>
      </w:pPr>
    </w:p>
    <w:p w:rsidR="00D00235" w:rsidRPr="00D00235" w:rsidRDefault="00D00235" w:rsidP="00D00235">
      <w:pPr>
        <w:widowControl w:val="0"/>
        <w:spacing w:after="0" w:line="240" w:lineRule="auto"/>
        <w:ind w:firstLine="709"/>
        <w:jc w:val="both"/>
        <w:rPr>
          <w:rFonts w:ascii="Times New Roman" w:eastAsia="Times New Roman" w:hAnsi="Times New Roman" w:cs="Times New Roman"/>
          <w:b/>
          <w:bCs/>
          <w:snapToGrid w:val="0"/>
          <w:sz w:val="24"/>
          <w:szCs w:val="24"/>
          <w:lang w:eastAsia="ru-RU"/>
        </w:rPr>
      </w:pPr>
      <w:r w:rsidRPr="00D00235">
        <w:rPr>
          <w:rFonts w:ascii="Times New Roman" w:eastAsia="Times New Roman" w:hAnsi="Times New Roman" w:cs="Times New Roman"/>
          <w:b/>
          <w:bCs/>
          <w:snapToGrid w:val="0"/>
          <w:sz w:val="24"/>
          <w:szCs w:val="24"/>
          <w:lang w:eastAsia="ru-RU"/>
        </w:rPr>
        <w:t>Статья 23.</w:t>
      </w:r>
      <w:r w:rsidRPr="00D00235">
        <w:rPr>
          <w:rFonts w:ascii="Times New Roman" w:eastAsia="Times New Roman" w:hAnsi="Times New Roman" w:cs="Times New Roman"/>
          <w:snapToGrid w:val="0"/>
          <w:sz w:val="24"/>
          <w:szCs w:val="24"/>
          <w:lang w:eastAsia="ru-RU"/>
        </w:rPr>
        <w:t xml:space="preserve"> </w:t>
      </w:r>
      <w:r w:rsidRPr="00D00235">
        <w:rPr>
          <w:rFonts w:ascii="Times New Roman" w:eastAsia="Times New Roman" w:hAnsi="Times New Roman" w:cs="Times New Roman"/>
          <w:b/>
          <w:bCs/>
          <w:snapToGrid w:val="0"/>
          <w:sz w:val="24"/>
          <w:szCs w:val="24"/>
          <w:lang w:eastAsia="ru-RU"/>
        </w:rPr>
        <w:t>Органы местного самоуправления как юридические лица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 От имени Сельского поселения приобретать и осуществлять имущественные и иные права и обязанности, выступать в суде без доверенности может глава Сельского поселения.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2. Органы местного самоуправления, которые в соответствии с Федеральным законом и настоящим Уставом наделяются правами юридического лица, являются муниципальными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b/>
          <w:snapToGrid w:val="0"/>
          <w:sz w:val="20"/>
          <w:szCs w:val="20"/>
          <w:lang w:eastAsia="ru-RU"/>
        </w:rPr>
      </w:pPr>
      <w:r w:rsidRPr="00D00235">
        <w:rPr>
          <w:rFonts w:ascii="Times New Roman" w:eastAsia="Times New Roman" w:hAnsi="Times New Roman" w:cs="Times New Roman"/>
          <w:snapToGrid w:val="0"/>
          <w:sz w:val="24"/>
          <w:szCs w:val="24"/>
          <w:lang w:eastAsia="ru-RU"/>
        </w:rPr>
        <w:t>Совет и Администрация как юридические лица действуют на основании общих для организаций данного вида положений Федерального закона в соответствии с Гражданским кодексом Российской Федерации применительно к учреждениям</w:t>
      </w:r>
      <w:r w:rsidRPr="00D00235">
        <w:rPr>
          <w:rFonts w:ascii="Times New Roman" w:eastAsia="Times New Roman" w:hAnsi="Times New Roman" w:cs="Times New Roman"/>
          <w:b/>
          <w:snapToGrid w:val="0"/>
          <w:sz w:val="20"/>
          <w:szCs w:val="20"/>
          <w:lang w:eastAsia="ru-RU"/>
        </w:rPr>
        <w:t>.</w:t>
      </w:r>
    </w:p>
    <w:p w:rsidR="00D00235" w:rsidRPr="00D00235" w:rsidRDefault="00D00235" w:rsidP="00D00235">
      <w:pPr>
        <w:widowControl w:val="0"/>
        <w:spacing w:after="0" w:line="240" w:lineRule="auto"/>
        <w:ind w:firstLine="709"/>
        <w:rPr>
          <w:rFonts w:ascii="Times New Roman" w:eastAsia="Times New Roman" w:hAnsi="Times New Roman" w:cs="Times New Roman"/>
          <w:snapToGrid w:val="0"/>
          <w:sz w:val="24"/>
          <w:szCs w:val="24"/>
          <w:lang w:eastAsia="ru-RU"/>
        </w:rPr>
      </w:pPr>
    </w:p>
    <w:p w:rsidR="00D00235" w:rsidRPr="00D00235" w:rsidRDefault="00D00235" w:rsidP="00D00235">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D00235">
        <w:rPr>
          <w:rFonts w:ascii="Times New Roman" w:eastAsia="Times New Roman" w:hAnsi="Times New Roman" w:cs="Times New Roman"/>
          <w:b/>
          <w:bCs/>
          <w:sz w:val="24"/>
          <w:szCs w:val="24"/>
          <w:lang w:eastAsia="ru-RU"/>
        </w:rPr>
        <w:t xml:space="preserve">Глава </w:t>
      </w:r>
      <w:r w:rsidRPr="00D00235">
        <w:rPr>
          <w:rFonts w:ascii="Times New Roman" w:eastAsia="Times New Roman" w:hAnsi="Times New Roman" w:cs="Times New Roman"/>
          <w:b/>
          <w:bCs/>
          <w:sz w:val="24"/>
          <w:szCs w:val="24"/>
          <w:lang w:val="en-US" w:eastAsia="ru-RU"/>
        </w:rPr>
        <w:t>V</w:t>
      </w:r>
      <w:r w:rsidRPr="00D00235">
        <w:rPr>
          <w:rFonts w:ascii="Times New Roman" w:eastAsia="Times New Roman" w:hAnsi="Times New Roman" w:cs="Times New Roman"/>
          <w:b/>
          <w:bCs/>
          <w:sz w:val="24"/>
          <w:szCs w:val="24"/>
          <w:lang w:eastAsia="ru-RU"/>
        </w:rPr>
        <w:t xml:space="preserve"> </w:t>
      </w:r>
    </w:p>
    <w:p w:rsidR="00D00235" w:rsidRPr="00D00235" w:rsidRDefault="00D00235" w:rsidP="00D00235">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D00235">
        <w:rPr>
          <w:rFonts w:ascii="Times New Roman" w:eastAsia="Times New Roman" w:hAnsi="Times New Roman" w:cs="Times New Roman"/>
          <w:b/>
          <w:bCs/>
          <w:sz w:val="24"/>
          <w:szCs w:val="24"/>
          <w:lang w:eastAsia="ru-RU"/>
        </w:rPr>
        <w:t>МУНИЦИПАЛЬНЫЕ ПРАВОВЫЕ АКТЫ</w:t>
      </w:r>
    </w:p>
    <w:p w:rsidR="00D00235" w:rsidRPr="00D00235" w:rsidRDefault="00D00235" w:rsidP="00D00235">
      <w:pPr>
        <w:widowControl w:val="0"/>
        <w:spacing w:after="0" w:line="240" w:lineRule="auto"/>
        <w:rPr>
          <w:rFonts w:ascii="Times New Roman" w:eastAsia="Times New Roman" w:hAnsi="Times New Roman" w:cs="Times New Roman"/>
          <w:snapToGrid w:val="0"/>
          <w:sz w:val="24"/>
          <w:szCs w:val="24"/>
          <w:lang w:eastAsia="ru-RU"/>
        </w:rPr>
      </w:pPr>
    </w:p>
    <w:p w:rsidR="00D00235" w:rsidRPr="00D00235" w:rsidRDefault="00D00235" w:rsidP="00D00235">
      <w:pPr>
        <w:widowControl w:val="0"/>
        <w:spacing w:after="0" w:line="240" w:lineRule="auto"/>
        <w:ind w:firstLine="709"/>
        <w:jc w:val="both"/>
        <w:rPr>
          <w:rFonts w:ascii="Times New Roman" w:eastAsia="Times New Roman" w:hAnsi="Times New Roman" w:cs="Times New Roman"/>
          <w:b/>
          <w:bCs/>
          <w:snapToGrid w:val="0"/>
          <w:sz w:val="24"/>
          <w:szCs w:val="24"/>
          <w:lang w:eastAsia="ru-RU"/>
        </w:rPr>
      </w:pPr>
      <w:r w:rsidRPr="00D00235">
        <w:rPr>
          <w:rFonts w:ascii="Times New Roman" w:eastAsia="Times New Roman" w:hAnsi="Times New Roman" w:cs="Times New Roman"/>
          <w:b/>
          <w:bCs/>
          <w:snapToGrid w:val="0"/>
          <w:sz w:val="24"/>
          <w:szCs w:val="24"/>
          <w:lang w:eastAsia="ru-RU"/>
        </w:rPr>
        <w:t>Статья 24.</w:t>
      </w:r>
      <w:r w:rsidRPr="00D00235">
        <w:rPr>
          <w:rFonts w:ascii="Times New Roman" w:eastAsia="Times New Roman" w:hAnsi="Times New Roman" w:cs="Times New Roman"/>
          <w:snapToGrid w:val="0"/>
          <w:sz w:val="24"/>
          <w:szCs w:val="24"/>
          <w:lang w:eastAsia="ru-RU"/>
        </w:rPr>
        <w:t xml:space="preserve"> </w:t>
      </w:r>
      <w:r w:rsidRPr="00D00235">
        <w:rPr>
          <w:rFonts w:ascii="Times New Roman" w:eastAsia="Times New Roman" w:hAnsi="Times New Roman" w:cs="Times New Roman"/>
          <w:b/>
          <w:bCs/>
          <w:snapToGrid w:val="0"/>
          <w:sz w:val="24"/>
          <w:szCs w:val="24"/>
          <w:lang w:eastAsia="ru-RU"/>
        </w:rPr>
        <w:t>Система муниципальных правовых актов</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 В систему муниципальных правовых актов входят:</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 устав Сельского поселения, правовые акты, принятые на местном референдуме (сходе граждан);</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2) нормативные и иные правовые акты Совета;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b/>
          <w:bCs/>
          <w:snapToGrid w:val="0"/>
          <w:sz w:val="20"/>
          <w:szCs w:val="20"/>
          <w:lang w:eastAsia="ru-RU"/>
        </w:rPr>
      </w:pPr>
      <w:r w:rsidRPr="00D00235">
        <w:rPr>
          <w:rFonts w:ascii="Times New Roman" w:eastAsia="Times New Roman" w:hAnsi="Times New Roman" w:cs="Times New Roman"/>
          <w:snapToGrid w:val="0"/>
          <w:sz w:val="24"/>
          <w:szCs w:val="24"/>
          <w:lang w:eastAsia="ru-RU"/>
        </w:rPr>
        <w:t>3) правовые акты</w:t>
      </w:r>
      <w:r w:rsidRPr="00D00235">
        <w:rPr>
          <w:rFonts w:ascii="Times New Roman" w:eastAsia="Times New Roman" w:hAnsi="Times New Roman" w:cs="Times New Roman"/>
          <w:i/>
          <w:iCs/>
          <w:snapToGrid w:val="0"/>
          <w:sz w:val="24"/>
          <w:szCs w:val="24"/>
          <w:lang w:eastAsia="ru-RU"/>
        </w:rPr>
        <w:t xml:space="preserve">, </w:t>
      </w:r>
      <w:r w:rsidRPr="00D00235">
        <w:rPr>
          <w:rFonts w:ascii="Times New Roman" w:eastAsia="Times New Roman" w:hAnsi="Times New Roman" w:cs="Times New Roman"/>
          <w:snapToGrid w:val="0"/>
          <w:sz w:val="24"/>
          <w:szCs w:val="24"/>
          <w:lang w:eastAsia="ru-RU"/>
        </w:rPr>
        <w:t>главы Сельского поселения, Администрации и иных органов местного самоуправления и должностных лиц местного самоуправления, предусмотренных настоящим Уставом.</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2. Настоящий Устав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Сельского поселения.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Иные муниципальные правовые акты не должны противоречить настоящему Уставу и правовым актам, принятым на местном референдуме.</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3. Совет по вопросам, отнесенным к его компетенции федеральными законами, законами Республики Башкортостан, настоящим Уставом, принимает решения, устанавливающие правила, обязательные для исполнения на территории Сельского поселения, а также решения по вопросам организации деятельности Совета. Решения Совета, устанавливающие правила, обязательные для исполнения на территории Сельского поселения, принимаются большинством голосов от установленной численности депутатов Совета, если иное не установлено Федеральным законом.</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4. Глава Сельского поселения</w:t>
      </w:r>
      <w:r w:rsidRPr="00D00235">
        <w:rPr>
          <w:rFonts w:ascii="Times New Roman" w:eastAsia="Times New Roman" w:hAnsi="Times New Roman" w:cs="Times New Roman"/>
          <w:i/>
          <w:iCs/>
          <w:snapToGrid w:val="0"/>
          <w:sz w:val="24"/>
          <w:szCs w:val="24"/>
          <w:lang w:eastAsia="ru-RU"/>
        </w:rPr>
        <w:t xml:space="preserve"> </w:t>
      </w:r>
      <w:r w:rsidRPr="00D00235">
        <w:rPr>
          <w:rFonts w:ascii="Times New Roman" w:eastAsia="Times New Roman" w:hAnsi="Times New Roman" w:cs="Times New Roman"/>
          <w:snapToGrid w:val="0"/>
          <w:sz w:val="24"/>
          <w:szCs w:val="24"/>
          <w:lang w:eastAsia="ru-RU"/>
        </w:rPr>
        <w:t>в пределах своих полномочий, установленных настоящим Уставом и решениями Совета, издает постановления и распоряжения по вопросам организации деятельности Совета.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Глава Сельского поселения</w:t>
      </w:r>
      <w:r w:rsidRPr="00D00235">
        <w:rPr>
          <w:rFonts w:ascii="Times New Roman" w:eastAsia="Times New Roman" w:hAnsi="Times New Roman" w:cs="Times New Roman"/>
          <w:i/>
          <w:iCs/>
          <w:snapToGrid w:val="0"/>
          <w:sz w:val="24"/>
          <w:szCs w:val="24"/>
          <w:lang w:eastAsia="ru-RU"/>
        </w:rPr>
        <w:t xml:space="preserve"> </w:t>
      </w:r>
      <w:r w:rsidRPr="00D00235">
        <w:rPr>
          <w:rFonts w:ascii="Times New Roman" w:eastAsia="Times New Roman" w:hAnsi="Times New Roman" w:cs="Times New Roman"/>
          <w:snapToGrid w:val="0"/>
          <w:sz w:val="24"/>
          <w:szCs w:val="24"/>
          <w:lang w:eastAsia="ru-RU"/>
        </w:rPr>
        <w:t xml:space="preserve">в пределах своих полномочий, установленных федеральными законами, законами Республики Башкортостан, настоящим Уставом, нормативными правовыми актами Совета, издает постановления и распоряжения </w:t>
      </w:r>
      <w:r w:rsidRPr="00D00235">
        <w:rPr>
          <w:rFonts w:ascii="Times New Roman" w:eastAsia="Times New Roman" w:hAnsi="Times New Roman" w:cs="Times New Roman"/>
          <w:snapToGrid w:val="0"/>
          <w:sz w:val="24"/>
          <w:szCs w:val="24"/>
          <w:lang w:eastAsia="ru-RU"/>
        </w:rPr>
        <w:lastRenderedPageBreak/>
        <w:t>Администрации по вопросам, указанным в части 6 статьи 43 Федерального закона.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5</w:t>
      </w:r>
      <w:r w:rsidRPr="00D00235">
        <w:rPr>
          <w:rFonts w:ascii="Times New Roman" w:eastAsia="Times New Roman" w:hAnsi="Times New Roman" w:cs="Times New Roman"/>
          <w:i/>
          <w:iCs/>
          <w:snapToGrid w:val="0"/>
          <w:sz w:val="24"/>
          <w:szCs w:val="24"/>
          <w:lang w:eastAsia="ru-RU"/>
        </w:rPr>
        <w:t>.</w:t>
      </w:r>
      <w:r w:rsidRPr="00D00235">
        <w:rPr>
          <w:rFonts w:ascii="Times New Roman" w:eastAsia="Times New Roman" w:hAnsi="Times New Roman" w:cs="Times New Roman"/>
          <w:snapToGrid w:val="0"/>
          <w:sz w:val="24"/>
          <w:szCs w:val="24"/>
          <w:lang w:eastAsia="ru-RU"/>
        </w:rPr>
        <w:t xml:space="preserve"> Иные должностные лица местного самоуправления издают распоряжения и приказы по вопросам, отнесенным к их полномочиям настоящим Уставом.</w:t>
      </w:r>
    </w:p>
    <w:p w:rsidR="00D00235" w:rsidRPr="00D00235" w:rsidRDefault="00D00235" w:rsidP="00D00235">
      <w:pPr>
        <w:widowControl w:val="0"/>
        <w:spacing w:after="0" w:line="240" w:lineRule="auto"/>
        <w:ind w:firstLine="709"/>
        <w:rPr>
          <w:rFonts w:ascii="Times New Roman" w:eastAsia="Times New Roman" w:hAnsi="Times New Roman" w:cs="Times New Roman"/>
          <w:snapToGrid w:val="0"/>
          <w:sz w:val="24"/>
          <w:szCs w:val="24"/>
          <w:lang w:eastAsia="ru-RU"/>
        </w:rPr>
      </w:pPr>
    </w:p>
    <w:p w:rsidR="00D00235" w:rsidRPr="00D00235" w:rsidRDefault="00D00235" w:rsidP="00D00235">
      <w:pPr>
        <w:widowControl w:val="0"/>
        <w:spacing w:after="0" w:line="240" w:lineRule="auto"/>
        <w:ind w:firstLine="709"/>
        <w:jc w:val="both"/>
        <w:rPr>
          <w:rFonts w:ascii="Times New Roman" w:eastAsia="Times New Roman" w:hAnsi="Times New Roman" w:cs="Times New Roman"/>
          <w:b/>
          <w:bCs/>
          <w:snapToGrid w:val="0"/>
          <w:sz w:val="24"/>
          <w:szCs w:val="24"/>
          <w:lang w:eastAsia="ru-RU"/>
        </w:rPr>
      </w:pPr>
      <w:r w:rsidRPr="00D00235">
        <w:rPr>
          <w:rFonts w:ascii="Times New Roman" w:eastAsia="Times New Roman" w:hAnsi="Times New Roman" w:cs="Times New Roman"/>
          <w:b/>
          <w:bCs/>
          <w:snapToGrid w:val="0"/>
          <w:sz w:val="24"/>
          <w:szCs w:val="24"/>
          <w:lang w:eastAsia="ru-RU"/>
        </w:rPr>
        <w:t>Статья 25.</w:t>
      </w:r>
      <w:r w:rsidRPr="00D00235">
        <w:rPr>
          <w:rFonts w:ascii="Times New Roman" w:eastAsia="Times New Roman" w:hAnsi="Times New Roman" w:cs="Times New Roman"/>
          <w:snapToGrid w:val="0"/>
          <w:sz w:val="24"/>
          <w:szCs w:val="24"/>
          <w:lang w:eastAsia="ru-RU"/>
        </w:rPr>
        <w:t xml:space="preserve"> </w:t>
      </w:r>
      <w:r w:rsidRPr="00D00235">
        <w:rPr>
          <w:rFonts w:ascii="Times New Roman" w:eastAsia="Times New Roman" w:hAnsi="Times New Roman" w:cs="Times New Roman"/>
          <w:b/>
          <w:bCs/>
          <w:snapToGrid w:val="0"/>
          <w:sz w:val="24"/>
          <w:szCs w:val="24"/>
          <w:lang w:eastAsia="ru-RU"/>
        </w:rPr>
        <w:t>Устав Сельского поселения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 Устав Сельского поселения принимается Советом.</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 xml:space="preserve">2. Проект устава Сельского поселения, проект муниципального правового акта о внесении изменений и дополнений в устав Сельского поселения не </w:t>
      </w:r>
      <w:proofErr w:type="gramStart"/>
      <w:r w:rsidRPr="00D00235">
        <w:rPr>
          <w:rFonts w:ascii="Times New Roman" w:eastAsia="Times New Roman" w:hAnsi="Times New Roman" w:cs="Times New Roman"/>
          <w:snapToGrid w:val="0"/>
          <w:sz w:val="24"/>
          <w:szCs w:val="24"/>
          <w:lang w:eastAsia="ru-RU"/>
        </w:rPr>
        <w:t>позднее</w:t>
      </w:r>
      <w:proofErr w:type="gramEnd"/>
      <w:r w:rsidRPr="00D00235">
        <w:rPr>
          <w:rFonts w:ascii="Times New Roman" w:eastAsia="Times New Roman" w:hAnsi="Times New Roman" w:cs="Times New Roman"/>
          <w:snapToGrid w:val="0"/>
          <w:sz w:val="24"/>
          <w:szCs w:val="24"/>
          <w:lang w:eastAsia="ru-RU"/>
        </w:rPr>
        <w:t xml:space="preserve"> чем за 30 дней до дня рассмотрения вопроса о принятии устава Сельского поселения, внесении изменений и дополнений в устав Сельского поселения подлежат официальному опубликованию (обнародованию) с одновременным опубликованием (обнародованием) установленного Советом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3. Устав Сельского поселения, муниципальный правовой акт о внесении изменений и дополнений в устав Сельского поселения принимаются большинством в две трети голосов от установленной численности депутатов Совета.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4. Устав Сельского поселения, муниципальный правовой акт о внесении изменений и дополнений в устав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proofErr w:type="gramStart"/>
      <w:r w:rsidRPr="00D00235">
        <w:rPr>
          <w:rFonts w:ascii="Times New Roman" w:eastAsia="Times New Roman" w:hAnsi="Times New Roman" w:cs="Times New Roman"/>
          <w:snapToGrid w:val="0"/>
          <w:sz w:val="24"/>
          <w:szCs w:val="24"/>
          <w:lang w:eastAsia="ru-RU"/>
        </w:rPr>
        <w:t>Изменения и дополнения, внесенные в устав Сельского поселения и изменяющие структуру органов местного самоуправления, полномочия органов местного самоуправления и депутатов Совета, вступают в силу после истечения срока полномочий Совета, принявшего муниципальный правовой акт о внесении в устав указанных изменений и дополнений.</w:t>
      </w:r>
      <w:proofErr w:type="gramEnd"/>
    </w:p>
    <w:p w:rsidR="00D00235" w:rsidRPr="00D00235" w:rsidRDefault="00D00235" w:rsidP="00D00235">
      <w:pPr>
        <w:widowControl w:val="0"/>
        <w:spacing w:after="0" w:line="240" w:lineRule="auto"/>
        <w:ind w:firstLine="709"/>
        <w:rPr>
          <w:rFonts w:ascii="Times New Roman" w:eastAsia="Times New Roman" w:hAnsi="Times New Roman" w:cs="Times New Roman"/>
          <w:snapToGrid w:val="0"/>
          <w:sz w:val="24"/>
          <w:szCs w:val="24"/>
          <w:lang w:eastAsia="ru-RU"/>
        </w:rPr>
      </w:pPr>
    </w:p>
    <w:p w:rsidR="00D00235" w:rsidRPr="00D00235" w:rsidRDefault="00D00235" w:rsidP="00D00235">
      <w:pPr>
        <w:widowControl w:val="0"/>
        <w:spacing w:after="0" w:line="240" w:lineRule="auto"/>
        <w:ind w:firstLine="709"/>
        <w:jc w:val="both"/>
        <w:rPr>
          <w:rFonts w:ascii="Times New Roman" w:eastAsia="Times New Roman" w:hAnsi="Times New Roman" w:cs="Times New Roman"/>
          <w:b/>
          <w:bCs/>
          <w:snapToGrid w:val="0"/>
          <w:sz w:val="24"/>
          <w:szCs w:val="24"/>
          <w:lang w:eastAsia="ru-RU"/>
        </w:rPr>
      </w:pPr>
      <w:r w:rsidRPr="00D00235">
        <w:rPr>
          <w:rFonts w:ascii="Times New Roman" w:eastAsia="Times New Roman" w:hAnsi="Times New Roman" w:cs="Times New Roman"/>
          <w:b/>
          <w:bCs/>
          <w:snapToGrid w:val="0"/>
          <w:sz w:val="24"/>
          <w:szCs w:val="24"/>
          <w:lang w:eastAsia="ru-RU"/>
        </w:rPr>
        <w:t>Статья 26.</w:t>
      </w:r>
      <w:r w:rsidRPr="00D00235">
        <w:rPr>
          <w:rFonts w:ascii="Times New Roman" w:eastAsia="Times New Roman" w:hAnsi="Times New Roman" w:cs="Times New Roman"/>
          <w:snapToGrid w:val="0"/>
          <w:sz w:val="24"/>
          <w:szCs w:val="24"/>
          <w:lang w:eastAsia="ru-RU"/>
        </w:rPr>
        <w:t xml:space="preserve"> </w:t>
      </w:r>
      <w:r w:rsidRPr="00D00235">
        <w:rPr>
          <w:rFonts w:ascii="Times New Roman" w:eastAsia="Times New Roman" w:hAnsi="Times New Roman" w:cs="Times New Roman"/>
          <w:b/>
          <w:bCs/>
          <w:snapToGrid w:val="0"/>
          <w:sz w:val="24"/>
          <w:szCs w:val="24"/>
          <w:lang w:eastAsia="ru-RU"/>
        </w:rPr>
        <w:t>Решения, принятые путем прямого волеизъявления граждан</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 Решение вопросов местного значения непосредственно гражданами Сельского поселения осуществляется путем прямого волеизъявления населения Сельского поселения, выраженного на местном референдуме.</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 xml:space="preserve">2. </w:t>
      </w:r>
      <w:proofErr w:type="gramStart"/>
      <w:r w:rsidRPr="00D00235">
        <w:rPr>
          <w:rFonts w:ascii="Times New Roman" w:eastAsia="Times New Roman" w:hAnsi="Times New Roman" w:cs="Times New Roman"/>
          <w:snapToGrid w:val="0"/>
          <w:sz w:val="24"/>
          <w:szCs w:val="24"/>
          <w:lang w:eastAsia="ru-RU"/>
        </w:rPr>
        <w:t>Если для реализации решения, принятого путем прямого волеизъявления населения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15 дней со дня вступления в силу решения, принятого на референдуме, определить срок подготовки и (или) принятия соответствующего муниципального правового акта.</w:t>
      </w:r>
      <w:proofErr w:type="gramEnd"/>
      <w:r w:rsidRPr="00D00235">
        <w:rPr>
          <w:rFonts w:ascii="Times New Roman" w:eastAsia="Times New Roman" w:hAnsi="Times New Roman" w:cs="Times New Roman"/>
          <w:snapToGrid w:val="0"/>
          <w:sz w:val="24"/>
          <w:szCs w:val="24"/>
          <w:lang w:eastAsia="ru-RU"/>
        </w:rPr>
        <w:t xml:space="preserve"> Указанный срок не может превышать три месяца.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0"/>
          <w:lang w:eastAsia="ru-RU"/>
        </w:rPr>
        <w:t xml:space="preserve">3. 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отзыва выборного должностного лица местного самоуправления, увольнения главы </w:t>
      </w:r>
      <w:r w:rsidRPr="00D00235">
        <w:rPr>
          <w:rFonts w:ascii="Times New Roman" w:eastAsia="Times New Roman" w:hAnsi="Times New Roman" w:cs="Times New Roman"/>
          <w:snapToGrid w:val="0"/>
          <w:sz w:val="24"/>
          <w:szCs w:val="24"/>
          <w:lang w:eastAsia="ru-RU"/>
        </w:rPr>
        <w:t>Сельского поселения</w:t>
      </w:r>
      <w:r w:rsidRPr="00D00235">
        <w:rPr>
          <w:rFonts w:ascii="Times New Roman" w:eastAsia="Times New Roman" w:hAnsi="Times New Roman" w:cs="Times New Roman"/>
          <w:snapToGrid w:val="0"/>
          <w:sz w:val="24"/>
          <w:szCs w:val="20"/>
          <w:lang w:eastAsia="ru-RU"/>
        </w:rPr>
        <w:t xml:space="preserve"> или досрочного прекращения полномочий Совета.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p>
    <w:p w:rsidR="00D00235" w:rsidRPr="00D00235" w:rsidRDefault="00D00235" w:rsidP="00D00235">
      <w:pPr>
        <w:widowControl w:val="0"/>
        <w:spacing w:after="0" w:line="240" w:lineRule="auto"/>
        <w:ind w:firstLine="709"/>
        <w:jc w:val="both"/>
        <w:rPr>
          <w:rFonts w:ascii="Times New Roman" w:eastAsia="Times New Roman" w:hAnsi="Times New Roman" w:cs="Times New Roman"/>
          <w:b/>
          <w:bCs/>
          <w:snapToGrid w:val="0"/>
          <w:sz w:val="24"/>
          <w:szCs w:val="24"/>
          <w:lang w:eastAsia="ru-RU"/>
        </w:rPr>
      </w:pPr>
      <w:r w:rsidRPr="00D00235">
        <w:rPr>
          <w:rFonts w:ascii="Times New Roman" w:eastAsia="Times New Roman" w:hAnsi="Times New Roman" w:cs="Times New Roman"/>
          <w:b/>
          <w:bCs/>
          <w:snapToGrid w:val="0"/>
          <w:sz w:val="24"/>
          <w:szCs w:val="24"/>
          <w:lang w:eastAsia="ru-RU"/>
        </w:rPr>
        <w:t>Статья 27.</w:t>
      </w:r>
      <w:r w:rsidRPr="00D00235">
        <w:rPr>
          <w:rFonts w:ascii="Times New Roman" w:eastAsia="Times New Roman" w:hAnsi="Times New Roman" w:cs="Times New Roman"/>
          <w:snapToGrid w:val="0"/>
          <w:sz w:val="24"/>
          <w:szCs w:val="24"/>
          <w:lang w:eastAsia="ru-RU"/>
        </w:rPr>
        <w:t xml:space="preserve"> </w:t>
      </w:r>
      <w:r w:rsidRPr="00D00235">
        <w:rPr>
          <w:rFonts w:ascii="Times New Roman" w:eastAsia="Times New Roman" w:hAnsi="Times New Roman" w:cs="Times New Roman"/>
          <w:b/>
          <w:bCs/>
          <w:snapToGrid w:val="0"/>
          <w:sz w:val="24"/>
          <w:szCs w:val="24"/>
          <w:lang w:eastAsia="ru-RU"/>
        </w:rPr>
        <w:t>Подготовка муниципальных правовых актов</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b/>
          <w:bCs/>
          <w:i/>
          <w:sz w:val="20"/>
          <w:szCs w:val="20"/>
          <w:lang w:eastAsia="ru-RU"/>
        </w:rPr>
      </w:pPr>
      <w:r w:rsidRPr="00D00235">
        <w:rPr>
          <w:rFonts w:ascii="Times New Roman" w:eastAsia="Times New Roman" w:hAnsi="Times New Roman" w:cs="Times New Roman"/>
          <w:bCs/>
          <w:sz w:val="24"/>
          <w:szCs w:val="24"/>
          <w:lang w:eastAsia="ru-RU"/>
        </w:rPr>
        <w:t>1. Проекты муниципальных правовых актов могут вноситься депутатами Совета, комиссиями Совета, главой Сельского поселения, органами территориального общественного самоуправления, инициативными группами граждан, а также органами государственной власти Республики Башкортостан</w:t>
      </w:r>
      <w:r w:rsidRPr="00D00235">
        <w:rPr>
          <w:rFonts w:ascii="Times New Roman" w:eastAsia="Times New Roman" w:hAnsi="Times New Roman" w:cs="Times New Roman"/>
          <w:b/>
          <w:bCs/>
          <w:i/>
          <w:sz w:val="24"/>
          <w:szCs w:val="24"/>
          <w:lang w:eastAsia="ru-RU"/>
        </w:rPr>
        <w:t xml:space="preserve"> </w:t>
      </w:r>
      <w:r w:rsidRPr="00D00235">
        <w:rPr>
          <w:rFonts w:ascii="Times New Roman" w:eastAsia="Times New Roman" w:hAnsi="Times New Roman" w:cs="Times New Roman"/>
          <w:bCs/>
          <w:sz w:val="24"/>
          <w:szCs w:val="24"/>
          <w:lang w:eastAsia="ru-RU"/>
        </w:rPr>
        <w:t>и прокурором   Караидельского района  Республики Башкортостан</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D00235" w:rsidRPr="00D00235" w:rsidRDefault="00D00235" w:rsidP="00D00235">
      <w:pPr>
        <w:widowControl w:val="0"/>
        <w:spacing w:after="0" w:line="240" w:lineRule="auto"/>
        <w:ind w:firstLine="709"/>
        <w:rPr>
          <w:rFonts w:ascii="Times New Roman" w:eastAsia="Times New Roman" w:hAnsi="Times New Roman" w:cs="Times New Roman"/>
          <w:snapToGrid w:val="0"/>
          <w:sz w:val="24"/>
          <w:szCs w:val="24"/>
          <w:lang w:eastAsia="ru-RU"/>
        </w:rPr>
      </w:pPr>
    </w:p>
    <w:p w:rsidR="00D00235" w:rsidRPr="00D00235" w:rsidRDefault="00D00235" w:rsidP="00D00235">
      <w:pPr>
        <w:widowControl w:val="0"/>
        <w:spacing w:after="0" w:line="240" w:lineRule="auto"/>
        <w:ind w:firstLine="709"/>
        <w:jc w:val="both"/>
        <w:rPr>
          <w:rFonts w:ascii="Times New Roman" w:eastAsia="Times New Roman" w:hAnsi="Times New Roman" w:cs="Times New Roman"/>
          <w:b/>
          <w:bCs/>
          <w:snapToGrid w:val="0"/>
          <w:sz w:val="24"/>
          <w:szCs w:val="24"/>
          <w:lang w:eastAsia="ru-RU"/>
        </w:rPr>
      </w:pPr>
      <w:r w:rsidRPr="00D00235">
        <w:rPr>
          <w:rFonts w:ascii="Times New Roman" w:eastAsia="Times New Roman" w:hAnsi="Times New Roman" w:cs="Times New Roman"/>
          <w:b/>
          <w:bCs/>
          <w:snapToGrid w:val="0"/>
          <w:sz w:val="24"/>
          <w:szCs w:val="24"/>
          <w:lang w:eastAsia="ru-RU"/>
        </w:rPr>
        <w:t>Статья 28.</w:t>
      </w:r>
      <w:r w:rsidRPr="00D00235">
        <w:rPr>
          <w:rFonts w:ascii="Times New Roman" w:eastAsia="Times New Roman" w:hAnsi="Times New Roman" w:cs="Times New Roman"/>
          <w:snapToGrid w:val="0"/>
          <w:sz w:val="24"/>
          <w:szCs w:val="24"/>
          <w:lang w:eastAsia="ru-RU"/>
        </w:rPr>
        <w:t xml:space="preserve"> </w:t>
      </w:r>
      <w:r w:rsidRPr="00D00235">
        <w:rPr>
          <w:rFonts w:ascii="Times New Roman" w:eastAsia="Times New Roman" w:hAnsi="Times New Roman" w:cs="Times New Roman"/>
          <w:b/>
          <w:bCs/>
          <w:snapToGrid w:val="0"/>
          <w:sz w:val="24"/>
          <w:szCs w:val="24"/>
          <w:lang w:eastAsia="ru-RU"/>
        </w:rPr>
        <w:t>Вступление в силу муниципальных правовых актов</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0"/>
          <w:lang w:eastAsia="ru-RU"/>
        </w:rPr>
        <w:t xml:space="preserve">1. </w:t>
      </w:r>
      <w:r w:rsidRPr="00D00235">
        <w:rPr>
          <w:rFonts w:ascii="Times New Roman" w:eastAsia="Times New Roman" w:hAnsi="Times New Roman" w:cs="Times New Roman"/>
          <w:snapToGrid w:val="0"/>
          <w:sz w:val="24"/>
          <w:szCs w:val="24"/>
          <w:lang w:eastAsia="ru-RU"/>
        </w:rPr>
        <w:t>Муниципальные правовые акты вступают в силу со дня их подписания.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 xml:space="preserve">В муниципальных правовых актах может быть установлен другой порядок вступления </w:t>
      </w:r>
      <w:r w:rsidRPr="00D00235">
        <w:rPr>
          <w:rFonts w:ascii="Times New Roman" w:eastAsia="Times New Roman" w:hAnsi="Times New Roman" w:cs="Times New Roman"/>
          <w:snapToGrid w:val="0"/>
          <w:sz w:val="24"/>
          <w:szCs w:val="24"/>
          <w:lang w:eastAsia="ru-RU"/>
        </w:rPr>
        <w:lastRenderedPageBreak/>
        <w:t>их в силу.</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 xml:space="preserve">2. Муниципальные правовые акты, затрагивающие права, свободы и обязанности человека и гражданина, вступают в силу после их официального опубликования (обнародования). </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Нормативные правовые акты Совета о налогах и сборах вступают в силу в соответствии с Налоговым кодексом Российской Федерации.</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3. Муниципальные правовые акты, подлежащие официальному опубликованию (обнародованию), направляются в официальное печатное средство массовой информации в течение 7 дней после дня их подписания.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В случае невозможности их официального опубликования (обнародования) в официальном печатном средстве массовой информации муниципальные правовые акты подлежат официальному опубликованию (обнародованию) в здании Администрации в течение 7 дней после дня их подписания.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Муниципальные правовые акты могут быть доведены до всеобщего сведения по телевидению и радио.</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Не подлежат опубликованию (обнародованию) муниципальные правовые акты или их отдельные положения, содержащие сведения, распространение которых ограничено федеральным законом.</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b/>
          <w:snapToGrid w:val="0"/>
          <w:sz w:val="24"/>
          <w:szCs w:val="24"/>
          <w:lang w:eastAsia="ru-RU"/>
        </w:rPr>
      </w:pPr>
    </w:p>
    <w:p w:rsidR="00D00235" w:rsidRPr="00D00235" w:rsidRDefault="00D00235" w:rsidP="00D00235">
      <w:pPr>
        <w:widowControl w:val="0"/>
        <w:spacing w:after="0" w:line="240" w:lineRule="auto"/>
        <w:ind w:firstLine="709"/>
        <w:jc w:val="both"/>
        <w:rPr>
          <w:rFonts w:ascii="Times New Roman" w:eastAsia="Times New Roman" w:hAnsi="Times New Roman" w:cs="Times New Roman"/>
          <w:b/>
          <w:snapToGrid w:val="0"/>
          <w:sz w:val="24"/>
          <w:szCs w:val="24"/>
          <w:lang w:eastAsia="ru-RU"/>
        </w:rPr>
      </w:pPr>
      <w:r w:rsidRPr="00D00235">
        <w:rPr>
          <w:rFonts w:ascii="Times New Roman" w:eastAsia="Times New Roman" w:hAnsi="Times New Roman" w:cs="Times New Roman"/>
          <w:b/>
          <w:snapToGrid w:val="0"/>
          <w:sz w:val="24"/>
          <w:szCs w:val="24"/>
          <w:lang w:eastAsia="ru-RU"/>
        </w:rPr>
        <w:t>Статья 29. Отмена муниципальных правовых актов и приостановление их действия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0"/>
          <w:szCs w:val="20"/>
          <w:lang w:eastAsia="ru-RU"/>
        </w:rPr>
      </w:pPr>
      <w:r w:rsidRPr="00D00235">
        <w:rPr>
          <w:rFonts w:ascii="Times New Roman" w:eastAsia="Times New Roman" w:hAnsi="Times New Roman" w:cs="Times New Roman"/>
          <w:bCs/>
          <w:snapToGrid w:val="0"/>
          <w:sz w:val="24"/>
          <w:szCs w:val="24"/>
          <w:lang w:eastAsia="ru-RU"/>
        </w:rPr>
        <w:t xml:space="preserve">1. </w:t>
      </w:r>
      <w:proofErr w:type="gramStart"/>
      <w:r w:rsidRPr="00D00235">
        <w:rPr>
          <w:rFonts w:ascii="Times New Roman" w:eastAsia="Times New Roman" w:hAnsi="Times New Roman" w:cs="Times New Roman"/>
          <w:bCs/>
          <w:snapToGrid w:val="0"/>
          <w:sz w:val="24"/>
          <w:szCs w:val="24"/>
          <w:lang w:eastAsia="ru-RU"/>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D00235">
        <w:rPr>
          <w:rFonts w:ascii="Times New Roman" w:eastAsia="Times New Roman" w:hAnsi="Times New Roman" w:cs="Times New Roman"/>
          <w:bCs/>
          <w:snapToGrid w:val="0"/>
          <w:sz w:val="24"/>
          <w:szCs w:val="24"/>
          <w:lang w:eastAsia="ru-RU"/>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Башкортостан, - уполномоченным органом государственной власти Российской Федерации, Правительством Республики Башкортостан.</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b/>
          <w:bCs/>
          <w:snapToGrid w:val="0"/>
          <w:sz w:val="24"/>
          <w:szCs w:val="24"/>
          <w:lang w:eastAsia="ru-RU"/>
        </w:rPr>
      </w:pPr>
      <w:r w:rsidRPr="00D00235">
        <w:rPr>
          <w:rFonts w:ascii="Times New Roman" w:eastAsia="Times New Roman" w:hAnsi="Times New Roman" w:cs="Times New Roman"/>
          <w:bCs/>
          <w:snapToGrid w:val="0"/>
          <w:sz w:val="24"/>
          <w:szCs w:val="24"/>
          <w:lang w:eastAsia="ru-RU"/>
        </w:rPr>
        <w:t xml:space="preserve">2. </w:t>
      </w:r>
      <w:proofErr w:type="gramStart"/>
      <w:r w:rsidRPr="00D00235">
        <w:rPr>
          <w:rFonts w:ascii="Times New Roman" w:eastAsia="Times New Roman" w:hAnsi="Times New Roman" w:cs="Times New Roman"/>
          <w:bCs/>
          <w:snapToGrid w:val="0"/>
          <w:sz w:val="24"/>
          <w:szCs w:val="24"/>
          <w:lang w:eastAsia="ru-RU"/>
        </w:rPr>
        <w:t>Признание по решению суда закона Республики Башкортостан об установлении статуса муниципального образования недействующим до вступления в силу нового закона Республики Башкортостан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Сельского поселения, принятых до вступления решения суда в законную силу, или для отмены данных муниципальных правовых актов.</w:t>
      </w:r>
      <w:proofErr w:type="gramEnd"/>
    </w:p>
    <w:p w:rsidR="00D00235" w:rsidRPr="00D00235" w:rsidRDefault="00D00235" w:rsidP="00D00235">
      <w:pPr>
        <w:widowControl w:val="0"/>
        <w:spacing w:after="0" w:line="260" w:lineRule="auto"/>
        <w:jc w:val="center"/>
        <w:rPr>
          <w:rFonts w:ascii="Times New Roman" w:eastAsia="Times New Roman" w:hAnsi="Times New Roman" w:cs="Times New Roman"/>
          <w:b/>
          <w:bCs/>
          <w:sz w:val="24"/>
          <w:szCs w:val="24"/>
          <w:lang w:eastAsia="ru-RU"/>
        </w:rPr>
      </w:pPr>
    </w:p>
    <w:p w:rsidR="00D00235" w:rsidRPr="00D00235" w:rsidRDefault="00D00235" w:rsidP="00D00235">
      <w:pPr>
        <w:widowControl w:val="0"/>
        <w:spacing w:after="0" w:line="260" w:lineRule="auto"/>
        <w:jc w:val="center"/>
        <w:rPr>
          <w:rFonts w:ascii="Times New Roman" w:eastAsia="Times New Roman" w:hAnsi="Times New Roman" w:cs="Times New Roman"/>
          <w:b/>
          <w:bCs/>
          <w:sz w:val="24"/>
          <w:szCs w:val="24"/>
          <w:lang w:eastAsia="ru-RU"/>
        </w:rPr>
      </w:pPr>
      <w:r w:rsidRPr="00D00235">
        <w:rPr>
          <w:rFonts w:ascii="Times New Roman" w:eastAsia="Times New Roman" w:hAnsi="Times New Roman" w:cs="Times New Roman"/>
          <w:b/>
          <w:bCs/>
          <w:sz w:val="24"/>
          <w:szCs w:val="24"/>
          <w:lang w:eastAsia="ru-RU"/>
        </w:rPr>
        <w:t xml:space="preserve">Глава  </w:t>
      </w:r>
      <w:r w:rsidRPr="00D00235">
        <w:rPr>
          <w:rFonts w:ascii="Times New Roman" w:eastAsia="Times New Roman" w:hAnsi="Times New Roman" w:cs="Times New Roman"/>
          <w:b/>
          <w:bCs/>
          <w:sz w:val="24"/>
          <w:szCs w:val="24"/>
          <w:lang w:val="en-US" w:eastAsia="ru-RU"/>
        </w:rPr>
        <w:t>VI</w:t>
      </w:r>
      <w:r w:rsidRPr="00D00235">
        <w:rPr>
          <w:rFonts w:ascii="Times New Roman" w:eastAsia="Times New Roman" w:hAnsi="Times New Roman" w:cs="Times New Roman"/>
          <w:b/>
          <w:bCs/>
          <w:sz w:val="24"/>
          <w:szCs w:val="24"/>
          <w:lang w:eastAsia="ru-RU"/>
        </w:rPr>
        <w:t xml:space="preserve"> </w:t>
      </w:r>
    </w:p>
    <w:p w:rsidR="00D00235" w:rsidRPr="00D00235" w:rsidRDefault="00D00235" w:rsidP="00D00235">
      <w:pPr>
        <w:widowControl w:val="0"/>
        <w:spacing w:after="0" w:line="260" w:lineRule="auto"/>
        <w:jc w:val="center"/>
        <w:rPr>
          <w:rFonts w:ascii="Times New Roman" w:eastAsia="Times New Roman" w:hAnsi="Times New Roman" w:cs="Times New Roman"/>
          <w:b/>
          <w:bCs/>
          <w:sz w:val="24"/>
          <w:szCs w:val="24"/>
          <w:lang w:eastAsia="ru-RU"/>
        </w:rPr>
      </w:pPr>
      <w:r w:rsidRPr="00D00235">
        <w:rPr>
          <w:rFonts w:ascii="Times New Roman" w:eastAsia="Times New Roman" w:hAnsi="Times New Roman" w:cs="Times New Roman"/>
          <w:b/>
          <w:bCs/>
          <w:sz w:val="24"/>
          <w:szCs w:val="24"/>
          <w:lang w:eastAsia="ru-RU"/>
        </w:rPr>
        <w:t>ЭКОНОМИЧЕСКАЯ ОСНОВА МЕСТНОГО САМОУПРАВЛЕНИЯ</w:t>
      </w:r>
    </w:p>
    <w:p w:rsidR="00D00235" w:rsidRPr="00D00235" w:rsidRDefault="00D00235" w:rsidP="00D00235">
      <w:pPr>
        <w:widowControl w:val="0"/>
        <w:spacing w:after="0" w:line="260" w:lineRule="auto"/>
        <w:ind w:firstLine="708"/>
        <w:jc w:val="both"/>
        <w:rPr>
          <w:rFonts w:ascii="Times New Roman" w:eastAsia="Times New Roman" w:hAnsi="Times New Roman" w:cs="Times New Roman"/>
          <w:sz w:val="24"/>
          <w:szCs w:val="24"/>
          <w:lang w:eastAsia="ru-RU"/>
        </w:rPr>
      </w:pPr>
    </w:p>
    <w:p w:rsidR="00D00235" w:rsidRPr="00D00235" w:rsidRDefault="00D00235" w:rsidP="00D00235">
      <w:pPr>
        <w:widowControl w:val="0"/>
        <w:spacing w:after="0" w:line="240" w:lineRule="auto"/>
        <w:ind w:firstLine="720"/>
        <w:jc w:val="both"/>
        <w:rPr>
          <w:rFonts w:ascii="Times New Roman" w:eastAsia="Times New Roman" w:hAnsi="Times New Roman" w:cs="Times New Roman"/>
          <w:sz w:val="24"/>
          <w:szCs w:val="20"/>
          <w:lang w:eastAsia="ru-RU"/>
        </w:rPr>
      </w:pPr>
      <w:r w:rsidRPr="00D00235">
        <w:rPr>
          <w:rFonts w:ascii="Times New Roman" w:eastAsia="Times New Roman" w:hAnsi="Times New Roman" w:cs="Times New Roman"/>
          <w:b/>
          <w:sz w:val="24"/>
          <w:szCs w:val="20"/>
          <w:lang w:eastAsia="ru-RU"/>
        </w:rPr>
        <w:t>Статья 30. Экономическая основа местного самоуправления</w:t>
      </w:r>
    </w:p>
    <w:p w:rsidR="00D00235" w:rsidRPr="00D00235" w:rsidRDefault="00D00235" w:rsidP="00D00235">
      <w:pPr>
        <w:widowControl w:val="0"/>
        <w:spacing w:after="0" w:line="240" w:lineRule="auto"/>
        <w:ind w:firstLine="720"/>
        <w:jc w:val="both"/>
        <w:rPr>
          <w:rFonts w:ascii="Times New Roman" w:eastAsia="Times New Roman" w:hAnsi="Times New Roman" w:cs="Times New Roman"/>
          <w:sz w:val="24"/>
          <w:szCs w:val="20"/>
          <w:u w:val="single"/>
          <w:lang w:eastAsia="ru-RU"/>
        </w:rPr>
      </w:pPr>
      <w:r w:rsidRPr="00D00235">
        <w:rPr>
          <w:rFonts w:ascii="Times New Roman" w:eastAsia="Times New Roman" w:hAnsi="Times New Roman" w:cs="Times New Roman"/>
          <w:sz w:val="24"/>
          <w:szCs w:val="20"/>
          <w:lang w:eastAsia="ru-RU"/>
        </w:rPr>
        <w:t>1. Экономическую основу местного самоуправления составляют находящееся в муниципальной собственности имущество, средства местного бюджета, а также имущественные права Сельского поселения.</w:t>
      </w:r>
    </w:p>
    <w:p w:rsidR="00D00235" w:rsidRPr="00D00235" w:rsidRDefault="00D00235" w:rsidP="00D00235">
      <w:pPr>
        <w:widowControl w:val="0"/>
        <w:spacing w:after="0" w:line="240" w:lineRule="auto"/>
        <w:ind w:firstLine="720"/>
        <w:jc w:val="both"/>
        <w:rPr>
          <w:rFonts w:ascii="Times New Roman" w:eastAsia="Times New Roman" w:hAnsi="Times New Roman" w:cs="Times New Roman"/>
          <w:sz w:val="24"/>
          <w:szCs w:val="20"/>
          <w:lang w:eastAsia="ru-RU"/>
        </w:rPr>
      </w:pPr>
      <w:r w:rsidRPr="00D00235">
        <w:rPr>
          <w:rFonts w:ascii="Times New Roman" w:eastAsia="Times New Roman" w:hAnsi="Times New Roman" w:cs="Times New Roman"/>
          <w:sz w:val="24"/>
          <w:szCs w:val="20"/>
          <w:lang w:eastAsia="ru-RU"/>
        </w:rPr>
        <w:t>2. Муниципальная собственность признается и защищается государством наравне с иными формами собственности.</w:t>
      </w:r>
    </w:p>
    <w:p w:rsidR="00D00235" w:rsidRPr="00D00235" w:rsidRDefault="00D00235" w:rsidP="00D00235">
      <w:pPr>
        <w:widowControl w:val="0"/>
        <w:spacing w:after="0" w:line="240" w:lineRule="auto"/>
        <w:ind w:firstLine="720"/>
        <w:jc w:val="both"/>
        <w:rPr>
          <w:rFonts w:ascii="Times New Roman" w:eastAsia="Times New Roman" w:hAnsi="Times New Roman" w:cs="Times New Roman"/>
          <w:b/>
          <w:sz w:val="24"/>
          <w:szCs w:val="20"/>
          <w:lang w:eastAsia="ru-RU"/>
        </w:rPr>
      </w:pPr>
    </w:p>
    <w:p w:rsidR="00D00235" w:rsidRPr="00D00235" w:rsidRDefault="00D00235" w:rsidP="00D00235">
      <w:pPr>
        <w:widowControl w:val="0"/>
        <w:spacing w:after="0" w:line="240" w:lineRule="auto"/>
        <w:ind w:firstLine="720"/>
        <w:jc w:val="both"/>
        <w:rPr>
          <w:rFonts w:ascii="Times New Roman" w:eastAsia="Times New Roman" w:hAnsi="Times New Roman" w:cs="Times New Roman"/>
          <w:b/>
          <w:sz w:val="24"/>
          <w:szCs w:val="20"/>
          <w:lang w:eastAsia="ru-RU"/>
        </w:rPr>
      </w:pPr>
      <w:r w:rsidRPr="00D00235">
        <w:rPr>
          <w:rFonts w:ascii="Times New Roman" w:eastAsia="Times New Roman" w:hAnsi="Times New Roman" w:cs="Times New Roman"/>
          <w:b/>
          <w:sz w:val="24"/>
          <w:szCs w:val="20"/>
          <w:lang w:eastAsia="ru-RU"/>
        </w:rPr>
        <w:t>Статья 31. Муниципальное имущество</w:t>
      </w:r>
    </w:p>
    <w:p w:rsidR="00D00235" w:rsidRPr="00D00235" w:rsidRDefault="00D00235" w:rsidP="00D00235">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1. В собственности Сельского поселения может находиться:</w:t>
      </w:r>
    </w:p>
    <w:p w:rsidR="00D00235" w:rsidRPr="00D00235" w:rsidRDefault="00D00235" w:rsidP="00D00235">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lastRenderedPageBreak/>
        <w:t>1) имущество, предназначенное для решения установленных Федеральным законом вопросов местного значения;</w:t>
      </w:r>
    </w:p>
    <w:p w:rsidR="00D00235" w:rsidRPr="00D00235" w:rsidRDefault="00D00235" w:rsidP="00D00235">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Республики Башкортостан, а также имущество, предназначенное для осуществления отдельных полномочий органов местного самоуправления, переданных им в порядке, предусмотренном Федеральным законом;</w:t>
      </w:r>
    </w:p>
    <w:p w:rsidR="00D00235" w:rsidRPr="00D00235" w:rsidRDefault="00D00235" w:rsidP="00D00235">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Совета;</w:t>
      </w:r>
    </w:p>
    <w:p w:rsidR="00D00235" w:rsidRPr="00D00235" w:rsidRDefault="00D00235" w:rsidP="00D00235">
      <w:pPr>
        <w:widowControl w:val="0"/>
        <w:spacing w:after="0" w:line="24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 xml:space="preserve">4) имущество, необходимое для решения вопросов, право </w:t>
      </w:r>
      <w:proofErr w:type="gramStart"/>
      <w:r w:rsidRPr="00D00235">
        <w:rPr>
          <w:rFonts w:ascii="Times New Roman" w:eastAsia="Times New Roman" w:hAnsi="Times New Roman" w:cs="Times New Roman"/>
          <w:sz w:val="24"/>
          <w:szCs w:val="24"/>
          <w:lang w:eastAsia="ru-RU"/>
        </w:rPr>
        <w:t>решения</w:t>
      </w:r>
      <w:proofErr w:type="gramEnd"/>
      <w:r w:rsidRPr="00D00235">
        <w:rPr>
          <w:rFonts w:ascii="Times New Roman" w:eastAsia="Times New Roman" w:hAnsi="Times New Roman" w:cs="Times New Roman"/>
          <w:sz w:val="24"/>
          <w:szCs w:val="24"/>
          <w:lang w:eastAsia="ru-RU"/>
        </w:rPr>
        <w:t xml:space="preserve"> которых предоставлено органам местного самоуправления федеральными законами и которые не отнесены к вопросам местного значения.</w:t>
      </w:r>
    </w:p>
    <w:p w:rsidR="00D00235" w:rsidRPr="00D00235" w:rsidRDefault="00D00235" w:rsidP="00D00235">
      <w:pPr>
        <w:widowControl w:val="0"/>
        <w:spacing w:after="0" w:line="240" w:lineRule="auto"/>
        <w:ind w:firstLine="720"/>
        <w:jc w:val="both"/>
        <w:rPr>
          <w:rFonts w:ascii="Times New Roman" w:eastAsia="Times New Roman" w:hAnsi="Times New Roman" w:cs="Times New Roman"/>
          <w:sz w:val="24"/>
          <w:szCs w:val="20"/>
          <w:lang w:eastAsia="ru-RU"/>
        </w:rPr>
      </w:pPr>
      <w:r w:rsidRPr="00D00235">
        <w:rPr>
          <w:rFonts w:ascii="Times New Roman" w:eastAsia="Times New Roman" w:hAnsi="Times New Roman" w:cs="Times New Roman"/>
          <w:sz w:val="24"/>
          <w:szCs w:val="20"/>
          <w:lang w:eastAsia="ru-RU"/>
        </w:rPr>
        <w:t>2. Особенности возникновения, осуществления и прекращения права муниципальной собственности, а также порядок учета муниципального имущества устанавливаются федеральным  законом. Виды имущества, которые могут находиться в собственности Сельского поселения, устанавливаются федеральным законодательством.</w:t>
      </w:r>
      <w:r w:rsidRPr="00D00235">
        <w:rPr>
          <w:rFonts w:ascii="Times New Roman" w:eastAsia="Times New Roman" w:hAnsi="Times New Roman" w:cs="Times New Roman"/>
          <w:b/>
          <w:sz w:val="24"/>
          <w:szCs w:val="20"/>
          <w:lang w:eastAsia="ru-RU"/>
        </w:rPr>
        <w:t xml:space="preserve"> </w:t>
      </w:r>
    </w:p>
    <w:p w:rsidR="00D00235" w:rsidRPr="00D00235" w:rsidRDefault="00D00235" w:rsidP="00D00235">
      <w:pPr>
        <w:keepNext/>
        <w:spacing w:after="0" w:line="240" w:lineRule="auto"/>
        <w:ind w:firstLine="720"/>
        <w:jc w:val="both"/>
        <w:outlineLvl w:val="4"/>
        <w:rPr>
          <w:rFonts w:ascii="Times New Roman" w:eastAsia="Times New Roman" w:hAnsi="Times New Roman" w:cs="Times New Roman"/>
          <w:sz w:val="24"/>
          <w:szCs w:val="20"/>
          <w:lang w:eastAsia="ru-RU"/>
        </w:rPr>
      </w:pPr>
      <w:r w:rsidRPr="00D00235">
        <w:rPr>
          <w:rFonts w:ascii="Times New Roman" w:eastAsia="Times New Roman" w:hAnsi="Times New Roman" w:cs="Times New Roman"/>
          <w:sz w:val="24"/>
          <w:szCs w:val="20"/>
          <w:lang w:eastAsia="ru-RU"/>
        </w:rPr>
        <w:t xml:space="preserve"> </w:t>
      </w:r>
    </w:p>
    <w:p w:rsidR="00D00235" w:rsidRPr="00D00235" w:rsidRDefault="00D00235" w:rsidP="00D00235">
      <w:pPr>
        <w:keepNext/>
        <w:spacing w:after="0" w:line="240" w:lineRule="auto"/>
        <w:ind w:firstLine="720"/>
        <w:jc w:val="both"/>
        <w:outlineLvl w:val="4"/>
        <w:rPr>
          <w:rFonts w:ascii="Times New Roman" w:eastAsia="Times New Roman" w:hAnsi="Times New Roman" w:cs="Times New Roman"/>
          <w:b/>
          <w:bCs/>
          <w:sz w:val="24"/>
          <w:szCs w:val="20"/>
          <w:lang w:eastAsia="ru-RU"/>
        </w:rPr>
      </w:pPr>
      <w:r w:rsidRPr="00D00235">
        <w:rPr>
          <w:rFonts w:ascii="Times New Roman" w:eastAsia="Times New Roman" w:hAnsi="Times New Roman" w:cs="Times New Roman"/>
          <w:b/>
          <w:bCs/>
          <w:sz w:val="24"/>
          <w:szCs w:val="20"/>
          <w:lang w:eastAsia="ru-RU"/>
        </w:rPr>
        <w:t>Статья 32. Владение, пользование и распоряжение муниципальным имуществом</w:t>
      </w:r>
    </w:p>
    <w:p w:rsidR="00D00235" w:rsidRPr="00D00235" w:rsidRDefault="00D00235" w:rsidP="00D00235">
      <w:pPr>
        <w:spacing w:after="0" w:line="240" w:lineRule="auto"/>
        <w:ind w:firstLine="720"/>
        <w:jc w:val="both"/>
        <w:rPr>
          <w:rFonts w:ascii="Times New Roman" w:eastAsia="Times New Roman" w:hAnsi="Times New Roman" w:cs="Times New Roman"/>
          <w:snapToGrid w:val="0"/>
          <w:sz w:val="24"/>
          <w:szCs w:val="20"/>
          <w:lang w:eastAsia="ru-RU"/>
        </w:rPr>
      </w:pPr>
      <w:r w:rsidRPr="00D00235">
        <w:rPr>
          <w:rFonts w:ascii="Times New Roman" w:eastAsia="Times New Roman" w:hAnsi="Times New Roman" w:cs="Times New Roman"/>
          <w:snapToGrid w:val="0"/>
          <w:sz w:val="24"/>
          <w:szCs w:val="20"/>
          <w:lang w:eastAsia="ru-RU"/>
        </w:rPr>
        <w:t>1. Органы местного самоуправления от имени муниципального образования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D00235" w:rsidRPr="00D00235" w:rsidRDefault="00D00235" w:rsidP="00D00235">
      <w:pPr>
        <w:spacing w:after="0" w:line="240" w:lineRule="auto"/>
        <w:ind w:firstLine="720"/>
        <w:jc w:val="both"/>
        <w:rPr>
          <w:rFonts w:ascii="Times New Roman" w:eastAsia="Times New Roman" w:hAnsi="Times New Roman" w:cs="Times New Roman"/>
          <w:snapToGrid w:val="0"/>
          <w:sz w:val="24"/>
          <w:szCs w:val="20"/>
          <w:lang w:eastAsia="ru-RU"/>
        </w:rPr>
      </w:pPr>
      <w:r w:rsidRPr="00D00235">
        <w:rPr>
          <w:rFonts w:ascii="Times New Roman" w:eastAsia="Times New Roman" w:hAnsi="Times New Roman" w:cs="Times New Roman"/>
          <w:snapToGrid w:val="0"/>
          <w:sz w:val="24"/>
          <w:szCs w:val="20"/>
          <w:lang w:eastAsia="ru-RU"/>
        </w:rPr>
        <w:t>2. Органы местного самоуправления вправе передавать муниципальное имущество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Башкортостан) и органам местного самоуправления иных муниципальных образований, отчуждать, совершать иные сделки в соответствии с федеральными законами.</w:t>
      </w:r>
    </w:p>
    <w:p w:rsidR="00D00235" w:rsidRPr="00D00235" w:rsidRDefault="00D00235" w:rsidP="00D00235">
      <w:pPr>
        <w:spacing w:after="0" w:line="240" w:lineRule="auto"/>
        <w:ind w:firstLine="720"/>
        <w:jc w:val="both"/>
        <w:rPr>
          <w:rFonts w:ascii="Times New Roman" w:eastAsia="Times New Roman" w:hAnsi="Times New Roman" w:cs="Times New Roman"/>
          <w:snapToGrid w:val="0"/>
          <w:sz w:val="24"/>
          <w:szCs w:val="20"/>
          <w:lang w:eastAsia="ru-RU"/>
        </w:rPr>
      </w:pPr>
      <w:r w:rsidRPr="00D00235">
        <w:rPr>
          <w:rFonts w:ascii="Times New Roman" w:eastAsia="Times New Roman" w:hAnsi="Times New Roman" w:cs="Times New Roman"/>
          <w:snapToGrid w:val="0"/>
          <w:sz w:val="24"/>
          <w:szCs w:val="20"/>
          <w:lang w:eastAsia="ru-RU"/>
        </w:rPr>
        <w:t>3. Порядок и условия приватизации муниципального имущества определяются нормативными правовыми актами органов местного самоуправления в соответствии с федеральными законами.</w:t>
      </w:r>
    </w:p>
    <w:p w:rsidR="00D00235" w:rsidRPr="00D00235" w:rsidRDefault="00D00235" w:rsidP="00D00235">
      <w:pPr>
        <w:spacing w:after="0" w:line="240" w:lineRule="auto"/>
        <w:ind w:firstLine="720"/>
        <w:jc w:val="both"/>
        <w:rPr>
          <w:rFonts w:ascii="Times New Roman" w:eastAsia="Times New Roman" w:hAnsi="Times New Roman" w:cs="Times New Roman"/>
          <w:snapToGrid w:val="0"/>
          <w:sz w:val="24"/>
          <w:szCs w:val="20"/>
          <w:lang w:eastAsia="ru-RU"/>
        </w:rPr>
      </w:pPr>
      <w:r w:rsidRPr="00D00235">
        <w:rPr>
          <w:rFonts w:ascii="Times New Roman" w:eastAsia="Times New Roman" w:hAnsi="Times New Roman" w:cs="Times New Roman"/>
          <w:snapToGrid w:val="0"/>
          <w:sz w:val="24"/>
          <w:szCs w:val="20"/>
          <w:lang w:eastAsia="ru-RU"/>
        </w:rPr>
        <w:t>Доходы от использования и приватизации муниципального имущества поступают в местный бюджет.</w:t>
      </w:r>
    </w:p>
    <w:p w:rsidR="00D00235" w:rsidRPr="00D00235" w:rsidRDefault="00D00235" w:rsidP="00D00235">
      <w:pPr>
        <w:spacing w:after="0" w:line="240" w:lineRule="auto"/>
        <w:ind w:firstLine="720"/>
        <w:jc w:val="both"/>
        <w:rPr>
          <w:rFonts w:ascii="Times New Roman" w:eastAsia="Times New Roman" w:hAnsi="Times New Roman" w:cs="Times New Roman"/>
          <w:snapToGrid w:val="0"/>
          <w:sz w:val="24"/>
          <w:szCs w:val="20"/>
          <w:lang w:eastAsia="ru-RU"/>
        </w:rPr>
      </w:pPr>
      <w:r w:rsidRPr="00D00235">
        <w:rPr>
          <w:rFonts w:ascii="Times New Roman" w:eastAsia="Times New Roman" w:hAnsi="Times New Roman" w:cs="Times New Roman"/>
          <w:snapToGrid w:val="0"/>
          <w:sz w:val="24"/>
          <w:szCs w:val="20"/>
          <w:lang w:eastAsia="ru-RU"/>
        </w:rPr>
        <w:t>4.</w:t>
      </w:r>
      <w:r w:rsidRPr="00D00235">
        <w:rPr>
          <w:rFonts w:ascii="Times New Roman" w:eastAsia="Times New Roman" w:hAnsi="Times New Roman" w:cs="Times New Roman"/>
          <w:snapToGrid w:val="0"/>
          <w:sz w:val="24"/>
          <w:szCs w:val="24"/>
          <w:lang w:eastAsia="ru-RU"/>
        </w:rPr>
        <w:t xml:space="preserve"> Органы местного самоуправления могут создавать муниципальные предприятия и учреждения, участвовать в создании иных юридических лиц в случаях и порядке, предусмотренных федеральными законами необходимых для осуществления полномочий по решению вопросов местного значения.</w:t>
      </w:r>
    </w:p>
    <w:p w:rsidR="00D00235" w:rsidRPr="00D00235" w:rsidRDefault="00D00235" w:rsidP="00D00235">
      <w:pPr>
        <w:spacing w:after="0" w:line="240" w:lineRule="auto"/>
        <w:ind w:firstLine="720"/>
        <w:jc w:val="both"/>
        <w:rPr>
          <w:rFonts w:ascii="Times New Roman" w:eastAsia="Times New Roman" w:hAnsi="Times New Roman" w:cs="Times New Roman"/>
          <w:snapToGrid w:val="0"/>
          <w:sz w:val="24"/>
          <w:szCs w:val="20"/>
          <w:lang w:eastAsia="ru-RU"/>
        </w:rPr>
      </w:pPr>
      <w:r w:rsidRPr="00D00235">
        <w:rPr>
          <w:rFonts w:ascii="Times New Roman" w:eastAsia="Times New Roman" w:hAnsi="Times New Roman" w:cs="Times New Roman"/>
          <w:snapToGrid w:val="0"/>
          <w:sz w:val="24"/>
          <w:szCs w:val="20"/>
          <w:lang w:eastAsia="ru-RU"/>
        </w:rPr>
        <w:t>Администрация определяет цели, условия и порядок деятельности муниципальных предприятий и учреждений в порядке, предусмотренном для подготовки постановления главы Сельского поселения.</w:t>
      </w:r>
    </w:p>
    <w:p w:rsidR="00D00235" w:rsidRPr="00D00235" w:rsidRDefault="00D00235" w:rsidP="00D00235">
      <w:pPr>
        <w:spacing w:after="0" w:line="240" w:lineRule="auto"/>
        <w:ind w:firstLine="720"/>
        <w:jc w:val="both"/>
        <w:rPr>
          <w:rFonts w:ascii="Times New Roman" w:eastAsia="Times New Roman" w:hAnsi="Times New Roman" w:cs="Times New Roman"/>
          <w:snapToGrid w:val="0"/>
          <w:sz w:val="24"/>
          <w:szCs w:val="20"/>
          <w:lang w:eastAsia="ru-RU"/>
        </w:rPr>
      </w:pPr>
      <w:r w:rsidRPr="00D00235">
        <w:rPr>
          <w:rFonts w:ascii="Times New Roman" w:eastAsia="Times New Roman" w:hAnsi="Times New Roman" w:cs="Times New Roman"/>
          <w:snapToGrid w:val="0"/>
          <w:sz w:val="24"/>
          <w:szCs w:val="20"/>
          <w:lang w:eastAsia="ru-RU"/>
        </w:rPr>
        <w:t xml:space="preserve">Глава Сельского поселения утверждает устав муниципального предприятия и учреждения постановлением главы Сельского поселения. </w:t>
      </w:r>
    </w:p>
    <w:p w:rsidR="00D00235" w:rsidRPr="00D00235" w:rsidRDefault="00D00235" w:rsidP="00D00235">
      <w:pPr>
        <w:spacing w:after="0" w:line="240" w:lineRule="auto"/>
        <w:ind w:firstLine="720"/>
        <w:jc w:val="both"/>
        <w:rPr>
          <w:rFonts w:ascii="Times New Roman" w:eastAsia="Times New Roman" w:hAnsi="Times New Roman" w:cs="Times New Roman"/>
          <w:snapToGrid w:val="0"/>
          <w:sz w:val="24"/>
          <w:szCs w:val="20"/>
          <w:lang w:eastAsia="ru-RU"/>
        </w:rPr>
      </w:pPr>
      <w:r w:rsidRPr="00D00235">
        <w:rPr>
          <w:rFonts w:ascii="Times New Roman" w:eastAsia="Times New Roman" w:hAnsi="Times New Roman" w:cs="Times New Roman"/>
          <w:snapToGrid w:val="0"/>
          <w:sz w:val="24"/>
          <w:szCs w:val="20"/>
          <w:lang w:eastAsia="ru-RU"/>
        </w:rPr>
        <w:t>Глава Сельского поселения назначает на должность и освобождает от должности руководителей данных предприятий и учреждений.</w:t>
      </w:r>
    </w:p>
    <w:p w:rsidR="00D00235" w:rsidRPr="00D00235" w:rsidRDefault="00D00235" w:rsidP="00D00235">
      <w:pPr>
        <w:spacing w:after="0" w:line="240" w:lineRule="auto"/>
        <w:ind w:firstLine="720"/>
        <w:jc w:val="both"/>
        <w:rPr>
          <w:rFonts w:ascii="Times New Roman" w:eastAsia="Times New Roman" w:hAnsi="Times New Roman" w:cs="Times New Roman"/>
          <w:snapToGrid w:val="0"/>
          <w:sz w:val="24"/>
          <w:szCs w:val="20"/>
          <w:lang w:eastAsia="ru-RU"/>
        </w:rPr>
      </w:pPr>
      <w:r w:rsidRPr="00D00235">
        <w:rPr>
          <w:rFonts w:ascii="Times New Roman" w:eastAsia="Times New Roman" w:hAnsi="Times New Roman" w:cs="Times New Roman"/>
          <w:snapToGrid w:val="0"/>
          <w:sz w:val="24"/>
          <w:szCs w:val="20"/>
          <w:lang w:eastAsia="ru-RU"/>
        </w:rPr>
        <w:t>Совет вправе заслушивать отчеты о деятельности руководителей муниципальных предприятий и учреждений.</w:t>
      </w:r>
    </w:p>
    <w:p w:rsidR="00D00235" w:rsidRPr="00D00235" w:rsidRDefault="00D00235" w:rsidP="00D00235">
      <w:pPr>
        <w:widowControl w:val="0"/>
        <w:spacing w:after="0" w:line="26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0"/>
          <w:lang w:eastAsia="ru-RU"/>
        </w:rPr>
        <w:t xml:space="preserve">Органы местного самоуправления от имени Сельского поселения </w:t>
      </w:r>
      <w:proofErr w:type="spellStart"/>
      <w:r w:rsidRPr="00D00235">
        <w:rPr>
          <w:rFonts w:ascii="Times New Roman" w:eastAsia="Times New Roman" w:hAnsi="Times New Roman" w:cs="Times New Roman"/>
          <w:sz w:val="24"/>
          <w:szCs w:val="20"/>
          <w:lang w:eastAsia="ru-RU"/>
        </w:rPr>
        <w:t>субсидиарно</w:t>
      </w:r>
      <w:proofErr w:type="spellEnd"/>
      <w:r w:rsidRPr="00D00235">
        <w:rPr>
          <w:rFonts w:ascii="Times New Roman" w:eastAsia="Times New Roman" w:hAnsi="Times New Roman" w:cs="Times New Roman"/>
          <w:sz w:val="24"/>
          <w:szCs w:val="20"/>
          <w:lang w:eastAsia="ru-RU"/>
        </w:rPr>
        <w:t xml:space="preserve"> отвечают по обя</w:t>
      </w:r>
      <w:r w:rsidRPr="00D00235">
        <w:rPr>
          <w:rFonts w:ascii="Times New Roman" w:eastAsia="Times New Roman" w:hAnsi="Times New Roman" w:cs="Times New Roman"/>
          <w:sz w:val="24"/>
          <w:szCs w:val="24"/>
          <w:lang w:eastAsia="ru-RU"/>
        </w:rPr>
        <w:t>зательствам муниципальных учреждений и обеспечивают их исполнение в порядке, установленном федеральным законом.</w:t>
      </w:r>
    </w:p>
    <w:p w:rsidR="00D00235" w:rsidRPr="00D00235" w:rsidRDefault="00D00235" w:rsidP="00D00235">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bCs/>
          <w:sz w:val="24"/>
          <w:szCs w:val="24"/>
          <w:lang w:eastAsia="ru-RU"/>
        </w:rPr>
        <w:lastRenderedPageBreak/>
        <w:t>5. 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D00235" w:rsidRPr="00D00235" w:rsidRDefault="00D00235" w:rsidP="00D00235">
      <w:pPr>
        <w:widowControl w:val="0"/>
        <w:spacing w:after="0" w:line="260" w:lineRule="auto"/>
        <w:ind w:firstLine="720"/>
        <w:jc w:val="both"/>
        <w:rPr>
          <w:rFonts w:ascii="Times New Roman" w:eastAsia="Times New Roman" w:hAnsi="Times New Roman" w:cs="Times New Roman"/>
          <w:sz w:val="24"/>
          <w:szCs w:val="24"/>
          <w:lang w:eastAsia="ru-RU"/>
        </w:rPr>
      </w:pPr>
    </w:p>
    <w:p w:rsidR="00D00235" w:rsidRPr="00D00235" w:rsidRDefault="00D00235" w:rsidP="00D00235">
      <w:pPr>
        <w:widowControl w:val="0"/>
        <w:spacing w:after="0" w:line="260" w:lineRule="auto"/>
        <w:ind w:firstLine="720"/>
        <w:jc w:val="both"/>
        <w:rPr>
          <w:rFonts w:ascii="Times New Roman" w:eastAsia="Times New Roman" w:hAnsi="Times New Roman" w:cs="Times New Roman"/>
          <w:b/>
          <w:bCs/>
          <w:sz w:val="24"/>
          <w:szCs w:val="24"/>
          <w:lang w:eastAsia="ru-RU"/>
        </w:rPr>
      </w:pPr>
      <w:r w:rsidRPr="00D00235">
        <w:rPr>
          <w:rFonts w:ascii="Times New Roman" w:eastAsia="Times New Roman" w:hAnsi="Times New Roman" w:cs="Times New Roman"/>
          <w:b/>
          <w:bCs/>
          <w:sz w:val="24"/>
          <w:szCs w:val="24"/>
          <w:lang w:eastAsia="ru-RU"/>
        </w:rPr>
        <w:t>Статья 33. Местный бюджет</w:t>
      </w:r>
    </w:p>
    <w:p w:rsidR="00D00235" w:rsidRPr="00D00235" w:rsidRDefault="00D00235" w:rsidP="00D00235">
      <w:pPr>
        <w:widowControl w:val="0"/>
        <w:spacing w:after="0" w:line="26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 xml:space="preserve">Сельское поселение  имеет собственный бюджет (местный бюджет). </w:t>
      </w:r>
    </w:p>
    <w:p w:rsidR="00D00235" w:rsidRPr="00D00235" w:rsidRDefault="00D00235" w:rsidP="00D00235">
      <w:pPr>
        <w:widowControl w:val="0"/>
        <w:spacing w:after="0" w:line="26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Бюджет Сельского поселения предназначен для исполнения расходных обязательств Сельского поселения.</w:t>
      </w:r>
    </w:p>
    <w:p w:rsidR="00D00235" w:rsidRPr="00D00235" w:rsidRDefault="00D00235" w:rsidP="00D00235">
      <w:pPr>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Использование органами местного самоуправления Сельского поселения иных форм образования и расходования денежных сре</w:t>
      </w:r>
      <w:proofErr w:type="gramStart"/>
      <w:r w:rsidRPr="00D00235">
        <w:rPr>
          <w:rFonts w:ascii="Times New Roman" w:eastAsia="Times New Roman" w:hAnsi="Times New Roman" w:cs="Times New Roman"/>
          <w:snapToGrid w:val="0"/>
          <w:sz w:val="24"/>
          <w:szCs w:val="24"/>
          <w:lang w:eastAsia="ru-RU"/>
        </w:rPr>
        <w:t>дств дл</w:t>
      </w:r>
      <w:proofErr w:type="gramEnd"/>
      <w:r w:rsidRPr="00D00235">
        <w:rPr>
          <w:rFonts w:ascii="Times New Roman" w:eastAsia="Times New Roman" w:hAnsi="Times New Roman" w:cs="Times New Roman"/>
          <w:snapToGrid w:val="0"/>
          <w:sz w:val="24"/>
          <w:szCs w:val="24"/>
          <w:lang w:eastAsia="ru-RU"/>
        </w:rPr>
        <w:t>я исполнения расходных обязательств не допускается.</w:t>
      </w:r>
    </w:p>
    <w:p w:rsidR="00D00235" w:rsidRPr="00D00235" w:rsidRDefault="00D00235" w:rsidP="00D00235">
      <w:pPr>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Местный бюджет составляется на один финансовый год, который соответствует календарному году и длится с 1 января по 31 декабря, если иное не предусмотрено бюджетным законодательством или решением о бюджете.</w:t>
      </w:r>
    </w:p>
    <w:p w:rsidR="00D00235" w:rsidRPr="00D00235" w:rsidRDefault="00D00235" w:rsidP="00D00235">
      <w:pPr>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Местный бюджет разрабатывается и утверждается в форме решения Совета об утверждении бюджета.</w:t>
      </w:r>
    </w:p>
    <w:p w:rsidR="00D00235" w:rsidRPr="00D00235" w:rsidRDefault="00D00235" w:rsidP="00D00235">
      <w:pPr>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Составной частью бюджета Сельского поселения могут являться сметы доходов и расходов отдельных населенных пунктов, других территорий, не являющихся муниципальными образованиями.</w:t>
      </w:r>
    </w:p>
    <w:p w:rsidR="00D00235" w:rsidRPr="00D00235" w:rsidRDefault="00D00235" w:rsidP="00D00235">
      <w:pPr>
        <w:spacing w:after="0" w:line="240" w:lineRule="auto"/>
        <w:ind w:firstLine="720"/>
        <w:jc w:val="both"/>
        <w:rPr>
          <w:rFonts w:ascii="Times New Roman" w:eastAsia="Times New Roman" w:hAnsi="Times New Roman" w:cs="Times New Roman"/>
          <w:snapToGrid w:val="0"/>
          <w:sz w:val="24"/>
          <w:szCs w:val="24"/>
          <w:lang w:eastAsia="ru-RU"/>
        </w:rPr>
      </w:pPr>
    </w:p>
    <w:p w:rsidR="00D00235" w:rsidRPr="00D00235" w:rsidRDefault="00D00235" w:rsidP="00D00235">
      <w:pPr>
        <w:widowControl w:val="0"/>
        <w:spacing w:after="0" w:line="260" w:lineRule="auto"/>
        <w:ind w:firstLine="720"/>
        <w:jc w:val="both"/>
        <w:rPr>
          <w:rFonts w:ascii="Times New Roman" w:eastAsia="Times New Roman" w:hAnsi="Times New Roman" w:cs="Times New Roman"/>
          <w:b/>
          <w:bCs/>
          <w:sz w:val="24"/>
          <w:szCs w:val="24"/>
          <w:lang w:eastAsia="ru-RU"/>
        </w:rPr>
      </w:pPr>
      <w:r w:rsidRPr="00D00235">
        <w:rPr>
          <w:rFonts w:ascii="Times New Roman" w:eastAsia="Times New Roman" w:hAnsi="Times New Roman" w:cs="Times New Roman"/>
          <w:b/>
          <w:bCs/>
          <w:sz w:val="24"/>
          <w:szCs w:val="24"/>
          <w:lang w:eastAsia="ru-RU"/>
        </w:rPr>
        <w:t xml:space="preserve">Статья 34. Бюджетные полномочия органов местного самоуправления </w:t>
      </w:r>
    </w:p>
    <w:p w:rsidR="00D00235" w:rsidRPr="00D00235" w:rsidRDefault="00D00235" w:rsidP="00D00235">
      <w:pPr>
        <w:widowControl w:val="0"/>
        <w:spacing w:after="0" w:line="26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1. Совет с соблюдением требований Бюджетного кодекса Российской Федерации и федерального законодательства самостоятельно:</w:t>
      </w:r>
    </w:p>
    <w:p w:rsidR="00D00235" w:rsidRPr="00D00235" w:rsidRDefault="00D00235" w:rsidP="00D00235">
      <w:pPr>
        <w:widowControl w:val="0"/>
        <w:spacing w:after="0" w:line="26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 xml:space="preserve">устанавливает порядок рассмотрения проекта местного бюджета, утверждения и исполнения местного бюджета, осуществления последующего </w:t>
      </w:r>
      <w:proofErr w:type="gramStart"/>
      <w:r w:rsidRPr="00D00235">
        <w:rPr>
          <w:rFonts w:ascii="Times New Roman" w:eastAsia="Times New Roman" w:hAnsi="Times New Roman" w:cs="Times New Roman"/>
          <w:sz w:val="24"/>
          <w:szCs w:val="24"/>
          <w:lang w:eastAsia="ru-RU"/>
        </w:rPr>
        <w:t>контроля за</w:t>
      </w:r>
      <w:proofErr w:type="gramEnd"/>
      <w:r w:rsidRPr="00D00235">
        <w:rPr>
          <w:rFonts w:ascii="Times New Roman" w:eastAsia="Times New Roman" w:hAnsi="Times New Roman" w:cs="Times New Roman"/>
          <w:sz w:val="24"/>
          <w:szCs w:val="24"/>
          <w:lang w:eastAsia="ru-RU"/>
        </w:rPr>
        <w:t xml:space="preserve"> его исполнением и утверждения отчета об исполнении местного бюджета;</w:t>
      </w:r>
    </w:p>
    <w:p w:rsidR="00D00235" w:rsidRPr="00D00235" w:rsidRDefault="00D00235" w:rsidP="00D00235">
      <w:pPr>
        <w:widowControl w:val="0"/>
        <w:spacing w:after="0" w:line="26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рассматривает проект местного бюджета, утверждает местный бюджет,  утверждает отчет об исполнении местного бюджета;</w:t>
      </w:r>
    </w:p>
    <w:p w:rsidR="00D00235" w:rsidRPr="00D00235" w:rsidRDefault="00D00235" w:rsidP="00D00235">
      <w:pPr>
        <w:widowControl w:val="0"/>
        <w:spacing w:after="0" w:line="26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устанавливает расходные обязательства Сельского поселения в пределах собственных доходов и источников покрытия дефицита местного бюджета;</w:t>
      </w:r>
    </w:p>
    <w:p w:rsidR="00D00235" w:rsidRPr="00D00235" w:rsidRDefault="00D00235" w:rsidP="00D00235">
      <w:pPr>
        <w:widowControl w:val="0"/>
        <w:spacing w:after="0" w:line="26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осуществляет дальнейшую детализацию объектов бюджетной классификации Российской Федерации в части, относящейся к местному бюджету,</w:t>
      </w:r>
      <w:r w:rsidRPr="00D00235">
        <w:rPr>
          <w:rFonts w:ascii="Times New Roman" w:eastAsia="Times New Roman" w:hAnsi="Times New Roman" w:cs="Times New Roman"/>
          <w:color w:val="FF0000"/>
          <w:sz w:val="24"/>
          <w:szCs w:val="24"/>
          <w:lang w:eastAsia="ru-RU"/>
        </w:rPr>
        <w:t xml:space="preserve"> </w:t>
      </w:r>
      <w:r w:rsidRPr="00D00235">
        <w:rPr>
          <w:rFonts w:ascii="Times New Roman" w:eastAsia="Times New Roman" w:hAnsi="Times New Roman" w:cs="Times New Roman"/>
          <w:sz w:val="24"/>
          <w:szCs w:val="24"/>
          <w:lang w:eastAsia="ru-RU"/>
        </w:rPr>
        <w:t>и определяет порядок её применения;</w:t>
      </w:r>
    </w:p>
    <w:p w:rsidR="00D00235" w:rsidRPr="00D00235" w:rsidRDefault="00D00235" w:rsidP="00D00235">
      <w:pPr>
        <w:widowControl w:val="0"/>
        <w:spacing w:after="0" w:line="26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устанавливает, изменяет и отменяет местные налоги и сборы, устанавливает размеры ставок по ним и предоставляет налоговые льготы в пределах прав, предоставленных налоговым законодательством Российской Федерации;</w:t>
      </w:r>
    </w:p>
    <w:p w:rsidR="00D00235" w:rsidRPr="00D00235" w:rsidRDefault="00D00235" w:rsidP="00D00235">
      <w:pPr>
        <w:widowControl w:val="0"/>
        <w:spacing w:after="0" w:line="26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с соблюдением требований, установленных законами Республики Башкортостан, определяет порядок предоставления межбюджетных трансфертов из местного бюджета;</w:t>
      </w:r>
    </w:p>
    <w:p w:rsidR="00D00235" w:rsidRPr="00D00235" w:rsidRDefault="00D00235" w:rsidP="00D00235">
      <w:pPr>
        <w:widowControl w:val="0"/>
        <w:spacing w:after="0" w:line="26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 xml:space="preserve">осуществляет </w:t>
      </w:r>
      <w:proofErr w:type="gramStart"/>
      <w:r w:rsidRPr="00D00235">
        <w:rPr>
          <w:rFonts w:ascii="Times New Roman" w:eastAsia="Times New Roman" w:hAnsi="Times New Roman" w:cs="Times New Roman"/>
          <w:sz w:val="24"/>
          <w:szCs w:val="24"/>
          <w:lang w:eastAsia="ru-RU"/>
        </w:rPr>
        <w:t>контроль за</w:t>
      </w:r>
      <w:proofErr w:type="gramEnd"/>
      <w:r w:rsidRPr="00D00235">
        <w:rPr>
          <w:rFonts w:ascii="Times New Roman" w:eastAsia="Times New Roman" w:hAnsi="Times New Roman" w:cs="Times New Roman"/>
          <w:sz w:val="24"/>
          <w:szCs w:val="24"/>
          <w:lang w:eastAsia="ru-RU"/>
        </w:rPr>
        <w:t xml:space="preserve"> исполнением местного бюджета;</w:t>
      </w:r>
    </w:p>
    <w:p w:rsidR="00D00235" w:rsidRPr="00D00235" w:rsidRDefault="00D00235" w:rsidP="00D00235">
      <w:pPr>
        <w:widowControl w:val="0"/>
        <w:spacing w:after="0" w:line="26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в случае и порядке, предусмотренных Бюджетным кодексом Российской Федерации и иными федеральными законами, устанавливает ответственность за нарушение нормативных правовых актов органов местного самоуправления Сельского поселения по вопросам регулирования бюджетных отношений;</w:t>
      </w:r>
    </w:p>
    <w:p w:rsidR="00D00235" w:rsidRPr="00D00235" w:rsidRDefault="00D00235" w:rsidP="00D00235">
      <w:pPr>
        <w:widowControl w:val="0"/>
        <w:spacing w:after="0" w:line="26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 xml:space="preserve">формирует и определяет правовой статус органов, осуществляющих </w:t>
      </w:r>
      <w:proofErr w:type="gramStart"/>
      <w:r w:rsidRPr="00D00235">
        <w:rPr>
          <w:rFonts w:ascii="Times New Roman" w:eastAsia="Times New Roman" w:hAnsi="Times New Roman" w:cs="Times New Roman"/>
          <w:sz w:val="24"/>
          <w:szCs w:val="24"/>
          <w:lang w:eastAsia="ru-RU"/>
        </w:rPr>
        <w:t>контроль за</w:t>
      </w:r>
      <w:proofErr w:type="gramEnd"/>
      <w:r w:rsidRPr="00D00235">
        <w:rPr>
          <w:rFonts w:ascii="Times New Roman" w:eastAsia="Times New Roman" w:hAnsi="Times New Roman" w:cs="Times New Roman"/>
          <w:sz w:val="24"/>
          <w:szCs w:val="24"/>
          <w:lang w:eastAsia="ru-RU"/>
        </w:rPr>
        <w:t xml:space="preserve"> исполнением соответствующего бюджета;</w:t>
      </w:r>
    </w:p>
    <w:p w:rsidR="00D00235" w:rsidRPr="00D00235" w:rsidRDefault="00D00235" w:rsidP="00D00235">
      <w:pPr>
        <w:widowControl w:val="0"/>
        <w:spacing w:after="0" w:line="26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устанавливает порядок составления, утверждения и исполнения смет доходов и расходов отдельных населенных пунктов, других территорий, не являющихся муниципальными образованиями, входящих в состав территории Сельского поселения;</w:t>
      </w:r>
    </w:p>
    <w:p w:rsidR="00D00235" w:rsidRPr="00D00235" w:rsidRDefault="00D00235" w:rsidP="00D00235">
      <w:pPr>
        <w:widowControl w:val="0"/>
        <w:spacing w:after="0" w:line="26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осуществляет иные бюджетные полномочия, отнесенные Бюджетным кодексом Российской Федерации и иными федеральными законами к бюджетным полномочиям представительного органа местного самоуправления.</w:t>
      </w:r>
    </w:p>
    <w:p w:rsidR="00D00235" w:rsidRPr="00D00235" w:rsidRDefault="00D00235" w:rsidP="00D00235">
      <w:pPr>
        <w:widowControl w:val="0"/>
        <w:spacing w:after="0" w:line="26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lastRenderedPageBreak/>
        <w:t>2. Администрация с соблюдением требований Бюджетного кодекса Российской Федерации и федерального законодательства:</w:t>
      </w:r>
    </w:p>
    <w:p w:rsidR="00D00235" w:rsidRPr="00D00235" w:rsidRDefault="00D00235" w:rsidP="00D00235">
      <w:pPr>
        <w:widowControl w:val="0"/>
        <w:spacing w:after="0" w:line="26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обеспечивает составление проекта местного бюджета и среднесрочного финансового плана, обеспечивает исполнение бюджета и составление бюджетной отчетности, представляет отчет об исполнении бюджета на утверждение в Совет;</w:t>
      </w:r>
    </w:p>
    <w:p w:rsidR="00D00235" w:rsidRPr="00D00235" w:rsidRDefault="00D00235" w:rsidP="00D00235">
      <w:pPr>
        <w:widowControl w:val="0"/>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определяет порядок и сроки составления проекта бюджета и среднесрочного финансового плана, а также порядок работы над документами и материалами, обязательными для представления одновременно с проектом бюджета;</w:t>
      </w:r>
    </w:p>
    <w:p w:rsidR="00D00235" w:rsidRPr="00D00235" w:rsidRDefault="00D00235" w:rsidP="00D00235">
      <w:pPr>
        <w:widowControl w:val="0"/>
        <w:spacing w:after="0" w:line="26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осуществляет муниципальные заимствования, выдает муниципальные гарантии другим заемщикам для привлечения кредитов (займов) и предоставляет бюджетные кредиты;</w:t>
      </w:r>
    </w:p>
    <w:p w:rsidR="00D00235" w:rsidRPr="00D00235" w:rsidRDefault="00D00235" w:rsidP="00D00235">
      <w:pPr>
        <w:widowControl w:val="0"/>
        <w:spacing w:after="0" w:line="26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обеспечивает управление муниципальным долгом;</w:t>
      </w:r>
    </w:p>
    <w:p w:rsidR="00D00235" w:rsidRPr="00D00235" w:rsidRDefault="00D00235" w:rsidP="00D00235">
      <w:pPr>
        <w:widowControl w:val="0"/>
        <w:spacing w:after="0" w:line="26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осуществляет предоставление межбюджетных трансфертов из местного бюджета;</w:t>
      </w:r>
    </w:p>
    <w:p w:rsidR="00D00235" w:rsidRPr="00D00235" w:rsidRDefault="00D00235" w:rsidP="00D00235">
      <w:pPr>
        <w:widowControl w:val="0"/>
        <w:spacing w:after="0" w:line="26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осуществляет иные бюджетные полномочия, отнесенные Бюджетным кодексом Российской Федерации и иными федеральными законами к бюджетным полномочиям исполнительного органа местного самоуправления.</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00235">
        <w:rPr>
          <w:rFonts w:ascii="Times New Roman" w:eastAsia="Times New Roman" w:hAnsi="Times New Roman" w:cs="Times New Roman"/>
          <w:bCs/>
          <w:sz w:val="24"/>
          <w:szCs w:val="24"/>
          <w:lang w:eastAsia="ru-RU"/>
        </w:rPr>
        <w:t>3. Уполномоченный Администрацией орган с соблюдением требований Бюджетного кодекса Российской Федерации и федерального законодательства:</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00235">
        <w:rPr>
          <w:rFonts w:ascii="Times New Roman" w:eastAsia="Times New Roman" w:hAnsi="Times New Roman" w:cs="Times New Roman"/>
          <w:bCs/>
          <w:sz w:val="24"/>
          <w:szCs w:val="24"/>
          <w:lang w:eastAsia="ru-RU"/>
        </w:rPr>
        <w:t>составляет проект местного бюджета, представляет его с необходимыми документами и материалами для внесения в Совет;</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00235">
        <w:rPr>
          <w:rFonts w:ascii="Times New Roman" w:eastAsia="Times New Roman" w:hAnsi="Times New Roman" w:cs="Times New Roman"/>
          <w:bCs/>
          <w:sz w:val="24"/>
          <w:szCs w:val="24"/>
          <w:lang w:eastAsia="ru-RU"/>
        </w:rPr>
        <w:t>организует исполнение местного бюджета, устанавливает порядок составления бюджетной отчетности;</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00235">
        <w:rPr>
          <w:rFonts w:ascii="Times New Roman" w:eastAsia="Times New Roman" w:hAnsi="Times New Roman" w:cs="Times New Roman"/>
          <w:bCs/>
          <w:sz w:val="24"/>
          <w:szCs w:val="24"/>
          <w:lang w:eastAsia="ru-RU"/>
        </w:rPr>
        <w:t>ежемесячно составляет и представляет отчет о кассовом исполнении местного бюджета в порядке, установленном Министерством финансов Российской Федерации;</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00235">
        <w:rPr>
          <w:rFonts w:ascii="Times New Roman" w:eastAsia="Times New Roman" w:hAnsi="Times New Roman" w:cs="Times New Roman"/>
          <w:bCs/>
          <w:sz w:val="24"/>
          <w:szCs w:val="24"/>
          <w:lang w:eastAsia="ru-RU"/>
        </w:rPr>
        <w:t>осуществляет иные бюджетные полномочия, установленные Бюджетным кодексом Российской Федерации и принимаемыми в соответствии с ним нормативными правовыми актами, регулирующие бюджетные правоотношения.</w:t>
      </w:r>
    </w:p>
    <w:p w:rsidR="00D00235" w:rsidRPr="00D00235" w:rsidRDefault="00D00235" w:rsidP="00D00235">
      <w:pPr>
        <w:widowControl w:val="0"/>
        <w:spacing w:after="0" w:line="260" w:lineRule="auto"/>
        <w:ind w:firstLine="720"/>
        <w:jc w:val="both"/>
        <w:rPr>
          <w:rFonts w:ascii="Times New Roman" w:eastAsia="Times New Roman" w:hAnsi="Times New Roman" w:cs="Times New Roman"/>
          <w:sz w:val="24"/>
          <w:szCs w:val="24"/>
          <w:lang w:eastAsia="ru-RU"/>
        </w:rPr>
      </w:pPr>
    </w:p>
    <w:p w:rsidR="00D00235" w:rsidRPr="00D00235" w:rsidRDefault="00D00235" w:rsidP="00D00235">
      <w:pPr>
        <w:widowControl w:val="0"/>
        <w:spacing w:after="0" w:line="260" w:lineRule="auto"/>
        <w:ind w:firstLine="720"/>
        <w:jc w:val="both"/>
        <w:rPr>
          <w:rFonts w:ascii="Times New Roman" w:eastAsia="Times New Roman" w:hAnsi="Times New Roman" w:cs="Times New Roman"/>
          <w:b/>
          <w:bCs/>
          <w:sz w:val="24"/>
          <w:szCs w:val="24"/>
          <w:lang w:eastAsia="ru-RU"/>
        </w:rPr>
      </w:pPr>
      <w:r w:rsidRPr="00D00235">
        <w:rPr>
          <w:rFonts w:ascii="Times New Roman" w:eastAsia="Times New Roman" w:hAnsi="Times New Roman" w:cs="Times New Roman"/>
          <w:b/>
          <w:bCs/>
          <w:sz w:val="24"/>
          <w:szCs w:val="24"/>
          <w:lang w:eastAsia="ru-RU"/>
        </w:rPr>
        <w:t xml:space="preserve">Статья 35. Доходы местного бюджета </w:t>
      </w:r>
    </w:p>
    <w:p w:rsidR="00D00235" w:rsidRPr="00D00235" w:rsidRDefault="00D00235" w:rsidP="00D00235">
      <w:pPr>
        <w:spacing w:after="0" w:line="24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1. Доходы местного бюджета формируются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D00235" w:rsidRPr="00D00235" w:rsidRDefault="00D00235" w:rsidP="00D00235">
      <w:pPr>
        <w:spacing w:after="0" w:line="24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2. В доходах местного бюджета раздельно учитываются доходы, направляемые на осуществление полномочий по решению вопросов местного значения, и субвенции, предоставленные для обеспечения осуществления органами местного самоуправления Сельского поселения отдельных полномочий муниципального района, в установленном порядке переданных им муниципальным районом.</w:t>
      </w:r>
    </w:p>
    <w:p w:rsidR="00D00235" w:rsidRPr="00D00235" w:rsidRDefault="00D00235" w:rsidP="00D00235">
      <w:pPr>
        <w:spacing w:after="0" w:line="24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3. К доходам местного бюджета относятся налоговые доходы, неналоговые доходы и безвозмездные поступления.</w:t>
      </w:r>
    </w:p>
    <w:p w:rsidR="00D00235" w:rsidRPr="00D00235" w:rsidRDefault="00D00235" w:rsidP="00D00235">
      <w:pPr>
        <w:spacing w:after="0" w:line="24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 xml:space="preserve">4. </w:t>
      </w:r>
      <w:proofErr w:type="gramStart"/>
      <w:r w:rsidRPr="00D00235">
        <w:rPr>
          <w:rFonts w:ascii="Times New Roman" w:eastAsia="Times New Roman" w:hAnsi="Times New Roman" w:cs="Times New Roman"/>
          <w:sz w:val="24"/>
          <w:szCs w:val="24"/>
          <w:lang w:eastAsia="ru-RU"/>
        </w:rPr>
        <w:t>К налоговым доходам местного бюджета относятся доходы от предусмотренных законодательством Российской Федерации о налогах и сборах федеральных налогов и сборов, в том числе от налогов, предусмотренных специальными налоговыми режимами, региональных и местных налогов, а также пеней и штрафов по ним.</w:t>
      </w:r>
      <w:proofErr w:type="gramEnd"/>
    </w:p>
    <w:p w:rsidR="00D00235" w:rsidRPr="00D00235" w:rsidRDefault="00D00235" w:rsidP="00D00235">
      <w:pPr>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5. К неналоговым доходам местного бюджета относятся:</w:t>
      </w:r>
    </w:p>
    <w:p w:rsidR="00D00235" w:rsidRPr="00D00235" w:rsidRDefault="00D00235" w:rsidP="00D00235">
      <w:pPr>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доходы от использования имущества, находящегося в муниципальной собственности Сельского поселения, после уплаты налогов и сборов, предусмотренных законодательством о налогах и сборах, за исключением имущества автономных учреждений, а также имущества муниципальных унитарных учреждений, в том числе казенных;</w:t>
      </w:r>
    </w:p>
    <w:p w:rsidR="00D00235" w:rsidRPr="00D00235" w:rsidRDefault="00D00235" w:rsidP="00D00235">
      <w:pPr>
        <w:spacing w:after="0" w:line="240" w:lineRule="auto"/>
        <w:ind w:firstLine="720"/>
        <w:jc w:val="both"/>
        <w:rPr>
          <w:rFonts w:ascii="Times New Roman" w:eastAsia="Times New Roman" w:hAnsi="Times New Roman" w:cs="Times New Roman"/>
          <w:snapToGrid w:val="0"/>
          <w:sz w:val="24"/>
          <w:szCs w:val="24"/>
          <w:lang w:eastAsia="ru-RU"/>
        </w:rPr>
      </w:pPr>
      <w:proofErr w:type="gramStart"/>
      <w:r w:rsidRPr="00D00235">
        <w:rPr>
          <w:rFonts w:ascii="Times New Roman" w:eastAsia="Times New Roman" w:hAnsi="Times New Roman" w:cs="Times New Roman"/>
          <w:snapToGrid w:val="0"/>
          <w:sz w:val="24"/>
          <w:szCs w:val="24"/>
          <w:lang w:eastAsia="ru-RU"/>
        </w:rPr>
        <w:t xml:space="preserve">доходы от продажи имущества (кроме акций и иных форм участия в капитале, государственных запасов драгоценных металлов и драгоценных камней), находящегося в муниципальной собственности Сельского поселения, после уплаты налогов и сборов, предусмотренных законодательством о налогах и сборах, за исключением имущества </w:t>
      </w:r>
      <w:r w:rsidRPr="00D00235">
        <w:rPr>
          <w:rFonts w:ascii="Times New Roman" w:eastAsia="Times New Roman" w:hAnsi="Times New Roman" w:cs="Times New Roman"/>
          <w:snapToGrid w:val="0"/>
          <w:sz w:val="24"/>
          <w:szCs w:val="24"/>
          <w:lang w:eastAsia="ru-RU"/>
        </w:rPr>
        <w:lastRenderedPageBreak/>
        <w:t xml:space="preserve">автономных учреждений, а также имущества муниципальных унитарных предприятий, </w:t>
      </w:r>
      <w:r w:rsidRPr="00D00235">
        <w:rPr>
          <w:rFonts w:ascii="Times New Roman" w:eastAsia="Times New Roman" w:hAnsi="Times New Roman" w:cs="Times New Roman"/>
          <w:i/>
          <w:snapToGrid w:val="0"/>
          <w:sz w:val="24"/>
          <w:szCs w:val="24"/>
          <w:lang w:eastAsia="ru-RU"/>
        </w:rPr>
        <w:t xml:space="preserve">в </w:t>
      </w:r>
      <w:r w:rsidRPr="00D00235">
        <w:rPr>
          <w:rFonts w:ascii="Times New Roman" w:eastAsia="Times New Roman" w:hAnsi="Times New Roman" w:cs="Times New Roman"/>
          <w:snapToGrid w:val="0"/>
          <w:sz w:val="24"/>
          <w:szCs w:val="24"/>
          <w:lang w:eastAsia="ru-RU"/>
        </w:rPr>
        <w:t>том числе казенных;</w:t>
      </w:r>
      <w:proofErr w:type="gramEnd"/>
    </w:p>
    <w:p w:rsidR="00D00235" w:rsidRPr="00D00235" w:rsidRDefault="00D00235" w:rsidP="00D00235">
      <w:pPr>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доходы от платных услуг, после уплаты налогов и сборов, предусмотренных законодательством о налогах и сборах;</w:t>
      </w:r>
    </w:p>
    <w:p w:rsidR="00D00235" w:rsidRPr="00D00235" w:rsidRDefault="00D00235" w:rsidP="00D00235">
      <w:pPr>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средства, полученные в результате применения мер гражданско-правовой, административной и уголовной ответственности, в том числе штрафы, конфискации, компенсации, а также средства, полученные в возмещение вреда, причиненного Сельскому поселению, и иные суммы принудительного изъятия;</w:t>
      </w:r>
    </w:p>
    <w:p w:rsidR="00D00235" w:rsidRPr="00D00235" w:rsidRDefault="00D00235" w:rsidP="00D00235">
      <w:pPr>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средства самообложения граждан;</w:t>
      </w:r>
    </w:p>
    <w:p w:rsidR="00D00235" w:rsidRPr="00D00235" w:rsidRDefault="00D00235" w:rsidP="00D00235">
      <w:pPr>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иные неналоговые доходы.</w:t>
      </w:r>
    </w:p>
    <w:p w:rsidR="00D00235" w:rsidRPr="00D00235" w:rsidRDefault="00D00235" w:rsidP="00D00235">
      <w:pPr>
        <w:spacing w:after="0" w:line="24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 xml:space="preserve">6. К безвозмездным поступлениям относятся перечисления в виде: </w:t>
      </w:r>
    </w:p>
    <w:p w:rsidR="00D00235" w:rsidRPr="00D00235" w:rsidRDefault="00D00235" w:rsidP="00D00235">
      <w:pPr>
        <w:spacing w:after="0" w:line="24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субсидий, дотаций и субвенций из бюджетов бюджетной системы Российской Федерации;</w:t>
      </w:r>
    </w:p>
    <w:p w:rsidR="00D00235" w:rsidRPr="00D00235" w:rsidRDefault="00D00235" w:rsidP="00D00235">
      <w:pPr>
        <w:spacing w:after="0" w:line="24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иных межбюджетных трансфертов из бюджетов бюджетной системы Российской Федерации;</w:t>
      </w:r>
    </w:p>
    <w:p w:rsidR="00D00235" w:rsidRPr="00D00235" w:rsidRDefault="00D00235" w:rsidP="00D00235">
      <w:pPr>
        <w:spacing w:after="0" w:line="24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 xml:space="preserve">безвозмездных поступлений от физических </w:t>
      </w:r>
      <w:r w:rsidRPr="00D00235">
        <w:rPr>
          <w:rFonts w:ascii="Times New Roman" w:eastAsia="Times New Roman" w:hAnsi="Times New Roman" w:cs="Times New Roman"/>
          <w:strike/>
          <w:sz w:val="24"/>
          <w:szCs w:val="24"/>
          <w:lang w:eastAsia="ru-RU"/>
        </w:rPr>
        <w:t>лиц</w:t>
      </w:r>
      <w:r w:rsidRPr="00D00235">
        <w:rPr>
          <w:rFonts w:ascii="Times New Roman" w:eastAsia="Times New Roman" w:hAnsi="Times New Roman" w:cs="Times New Roman"/>
          <w:sz w:val="24"/>
          <w:szCs w:val="24"/>
          <w:lang w:eastAsia="ru-RU"/>
        </w:rPr>
        <w:t xml:space="preserve"> и юридических лиц, международных организаций и правительств иностранных государств, в том числе добровольных пожертвований.</w:t>
      </w:r>
    </w:p>
    <w:p w:rsidR="00D00235" w:rsidRPr="00D00235" w:rsidRDefault="00D00235" w:rsidP="00D00235">
      <w:pPr>
        <w:spacing w:after="0" w:line="240" w:lineRule="auto"/>
        <w:ind w:firstLine="720"/>
        <w:jc w:val="both"/>
        <w:rPr>
          <w:rFonts w:ascii="Times New Roman" w:eastAsia="Times New Roman" w:hAnsi="Times New Roman" w:cs="Times New Roman"/>
          <w:sz w:val="24"/>
          <w:szCs w:val="24"/>
          <w:lang w:eastAsia="ru-RU"/>
        </w:rPr>
      </w:pPr>
    </w:p>
    <w:p w:rsidR="00D00235" w:rsidRPr="00D00235" w:rsidRDefault="00D00235" w:rsidP="00D00235">
      <w:pPr>
        <w:spacing w:after="0" w:line="240" w:lineRule="auto"/>
        <w:ind w:firstLine="720"/>
        <w:jc w:val="both"/>
        <w:rPr>
          <w:rFonts w:ascii="Times New Roman" w:eastAsia="Times New Roman" w:hAnsi="Times New Roman" w:cs="Times New Roman"/>
          <w:b/>
          <w:bCs/>
          <w:sz w:val="24"/>
          <w:szCs w:val="24"/>
          <w:lang w:eastAsia="ru-RU"/>
        </w:rPr>
      </w:pPr>
      <w:r w:rsidRPr="00D00235">
        <w:rPr>
          <w:rFonts w:ascii="Times New Roman" w:eastAsia="Times New Roman" w:hAnsi="Times New Roman" w:cs="Times New Roman"/>
          <w:b/>
          <w:bCs/>
          <w:sz w:val="24"/>
          <w:szCs w:val="24"/>
          <w:lang w:eastAsia="ru-RU"/>
        </w:rPr>
        <w:t>Статья 36. Расходы местного бюджета</w:t>
      </w:r>
    </w:p>
    <w:p w:rsidR="00D00235" w:rsidRPr="00D00235" w:rsidRDefault="00D00235" w:rsidP="00D00235">
      <w:pPr>
        <w:spacing w:after="0" w:line="24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1. Формирование расходов местного бюджета осуществляется в соответствии с расходными обязательствами, обусловленными установленным законодательством Российской Федерации разграничением полномочий федеральных органов государственной власти, органов государственной власти субъектов Российской Федерации и органов местного самоуправления, исполнение которых должно происходить в очередном финансовом году и в плановом периоде за счет средств местного бюджета.</w:t>
      </w:r>
    </w:p>
    <w:p w:rsidR="00D00235" w:rsidRPr="00D00235" w:rsidRDefault="00D00235" w:rsidP="00D00235">
      <w:pPr>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2. В местном бюджете в соответствии с бюджетной классификацией Российской Федерации раздельно предусматриваются средства, направляемые на исполнение расходных обязательств муниципального образования в связи с осуществлением органами местного самоуправления полномочий муниципального района осуществляемых за счет субвенций из бюджета муниципального района.</w:t>
      </w:r>
    </w:p>
    <w:p w:rsidR="00D00235" w:rsidRPr="00D00235" w:rsidRDefault="00D00235" w:rsidP="00D00235">
      <w:pPr>
        <w:widowControl w:val="0"/>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3. Расходы местных бюджетов осуществляются в формах, предусмотренных Бюджетным кодексом Российской Федерации.</w:t>
      </w:r>
    </w:p>
    <w:p w:rsidR="00D00235" w:rsidRPr="00D00235" w:rsidRDefault="00D00235" w:rsidP="00D00235">
      <w:pPr>
        <w:widowControl w:val="0"/>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 xml:space="preserve">4. Расходные обязательства Сельского поселения учитываются в реестре расходных обязательств Сельского поселения. Реестр ведется в порядке, установленном Администрацией. </w:t>
      </w:r>
    </w:p>
    <w:p w:rsidR="00D00235" w:rsidRPr="00D00235" w:rsidRDefault="00D00235" w:rsidP="00D00235">
      <w:pPr>
        <w:widowControl w:val="0"/>
        <w:spacing w:after="0" w:line="240" w:lineRule="auto"/>
        <w:ind w:firstLine="720"/>
        <w:jc w:val="both"/>
        <w:rPr>
          <w:rFonts w:ascii="Times New Roman" w:eastAsia="Times New Roman" w:hAnsi="Times New Roman" w:cs="Times New Roman"/>
          <w:snapToGrid w:val="0"/>
          <w:sz w:val="24"/>
          <w:szCs w:val="24"/>
          <w:lang w:eastAsia="ru-RU"/>
        </w:rPr>
      </w:pPr>
    </w:p>
    <w:p w:rsidR="00D00235" w:rsidRPr="00D00235" w:rsidRDefault="00D00235" w:rsidP="00D00235">
      <w:pPr>
        <w:widowControl w:val="0"/>
        <w:spacing w:after="0" w:line="240" w:lineRule="auto"/>
        <w:ind w:firstLine="720"/>
        <w:jc w:val="both"/>
        <w:rPr>
          <w:rFonts w:ascii="Times New Roman" w:eastAsia="Times New Roman" w:hAnsi="Times New Roman" w:cs="Times New Roman"/>
          <w:b/>
          <w:bCs/>
          <w:snapToGrid w:val="0"/>
          <w:sz w:val="24"/>
          <w:szCs w:val="24"/>
          <w:lang w:eastAsia="ru-RU"/>
        </w:rPr>
      </w:pPr>
      <w:r w:rsidRPr="00D00235">
        <w:rPr>
          <w:rFonts w:ascii="Times New Roman" w:eastAsia="Times New Roman" w:hAnsi="Times New Roman" w:cs="Times New Roman"/>
          <w:b/>
          <w:bCs/>
          <w:snapToGrid w:val="0"/>
          <w:sz w:val="24"/>
          <w:szCs w:val="24"/>
          <w:lang w:eastAsia="ru-RU"/>
        </w:rPr>
        <w:t>Статья 37. Порядок составления проекта местного бюджета</w:t>
      </w:r>
    </w:p>
    <w:p w:rsidR="00D00235" w:rsidRPr="00D00235" w:rsidRDefault="00D00235" w:rsidP="00D00235">
      <w:pPr>
        <w:widowControl w:val="0"/>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 Организация составления проекта местного бюджета исключительная компетенция Администрации.</w:t>
      </w:r>
    </w:p>
    <w:p w:rsidR="00D00235" w:rsidRPr="00D00235" w:rsidRDefault="00D00235" w:rsidP="00D00235">
      <w:pPr>
        <w:widowControl w:val="0"/>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2. Непосредственное составление проекта местного бюджета осуществляется уполномоченным Администрацией органом.</w:t>
      </w:r>
    </w:p>
    <w:p w:rsidR="00D00235" w:rsidRPr="00D00235" w:rsidRDefault="00D00235" w:rsidP="00D00235">
      <w:pPr>
        <w:widowControl w:val="0"/>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 xml:space="preserve">3. Составление бюджета основывается </w:t>
      </w:r>
      <w:proofErr w:type="gramStart"/>
      <w:r w:rsidRPr="00D00235">
        <w:rPr>
          <w:rFonts w:ascii="Times New Roman" w:eastAsia="Times New Roman" w:hAnsi="Times New Roman" w:cs="Times New Roman"/>
          <w:snapToGrid w:val="0"/>
          <w:sz w:val="24"/>
          <w:szCs w:val="24"/>
          <w:lang w:eastAsia="ru-RU"/>
        </w:rPr>
        <w:t>на</w:t>
      </w:r>
      <w:proofErr w:type="gramEnd"/>
      <w:r w:rsidRPr="00D00235">
        <w:rPr>
          <w:rFonts w:ascii="Times New Roman" w:eastAsia="Times New Roman" w:hAnsi="Times New Roman" w:cs="Times New Roman"/>
          <w:snapToGrid w:val="0"/>
          <w:sz w:val="24"/>
          <w:szCs w:val="24"/>
          <w:lang w:eastAsia="ru-RU"/>
        </w:rPr>
        <w:t>:</w:t>
      </w:r>
    </w:p>
    <w:p w:rsidR="00D00235" w:rsidRPr="00D00235" w:rsidRDefault="00D00235" w:rsidP="00D00235">
      <w:pPr>
        <w:widowControl w:val="0"/>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 xml:space="preserve">Бюджетном </w:t>
      </w:r>
      <w:proofErr w:type="gramStart"/>
      <w:r w:rsidRPr="00D00235">
        <w:rPr>
          <w:rFonts w:ascii="Times New Roman" w:eastAsia="Times New Roman" w:hAnsi="Times New Roman" w:cs="Times New Roman"/>
          <w:snapToGrid w:val="0"/>
          <w:sz w:val="24"/>
          <w:szCs w:val="24"/>
          <w:lang w:eastAsia="ru-RU"/>
        </w:rPr>
        <w:t>послании</w:t>
      </w:r>
      <w:proofErr w:type="gramEnd"/>
      <w:r w:rsidRPr="00D00235">
        <w:rPr>
          <w:rFonts w:ascii="Times New Roman" w:eastAsia="Times New Roman" w:hAnsi="Times New Roman" w:cs="Times New Roman"/>
          <w:snapToGrid w:val="0"/>
          <w:sz w:val="24"/>
          <w:szCs w:val="24"/>
          <w:lang w:eastAsia="ru-RU"/>
        </w:rPr>
        <w:t xml:space="preserve"> Президента Российской Федерации;</w:t>
      </w:r>
    </w:p>
    <w:p w:rsidR="00D00235" w:rsidRPr="00D00235" w:rsidRDefault="00D00235" w:rsidP="00D00235">
      <w:pPr>
        <w:widowControl w:val="0"/>
        <w:spacing w:after="0" w:line="240" w:lineRule="auto"/>
        <w:ind w:firstLine="720"/>
        <w:jc w:val="both"/>
        <w:rPr>
          <w:rFonts w:ascii="Times New Roman" w:eastAsia="Times New Roman" w:hAnsi="Times New Roman" w:cs="Times New Roman"/>
          <w:snapToGrid w:val="0"/>
          <w:sz w:val="24"/>
          <w:szCs w:val="24"/>
          <w:lang w:eastAsia="ru-RU"/>
        </w:rPr>
      </w:pPr>
      <w:proofErr w:type="gramStart"/>
      <w:r w:rsidRPr="00D00235">
        <w:rPr>
          <w:rFonts w:ascii="Times New Roman" w:eastAsia="Times New Roman" w:hAnsi="Times New Roman" w:cs="Times New Roman"/>
          <w:snapToGrid w:val="0"/>
          <w:sz w:val="24"/>
          <w:szCs w:val="24"/>
          <w:lang w:eastAsia="ru-RU"/>
        </w:rPr>
        <w:t>прогнозе</w:t>
      </w:r>
      <w:proofErr w:type="gramEnd"/>
      <w:r w:rsidRPr="00D00235">
        <w:rPr>
          <w:rFonts w:ascii="Times New Roman" w:eastAsia="Times New Roman" w:hAnsi="Times New Roman" w:cs="Times New Roman"/>
          <w:snapToGrid w:val="0"/>
          <w:sz w:val="24"/>
          <w:szCs w:val="24"/>
          <w:lang w:eastAsia="ru-RU"/>
        </w:rPr>
        <w:t xml:space="preserve"> социально-экономического развития Республики Башкортостан;</w:t>
      </w:r>
    </w:p>
    <w:p w:rsidR="00D00235" w:rsidRPr="00D00235" w:rsidRDefault="00D00235" w:rsidP="00D00235">
      <w:pPr>
        <w:widowControl w:val="0"/>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 xml:space="preserve">основных </w:t>
      </w:r>
      <w:proofErr w:type="gramStart"/>
      <w:r w:rsidRPr="00D00235">
        <w:rPr>
          <w:rFonts w:ascii="Times New Roman" w:eastAsia="Times New Roman" w:hAnsi="Times New Roman" w:cs="Times New Roman"/>
          <w:snapToGrid w:val="0"/>
          <w:sz w:val="24"/>
          <w:szCs w:val="24"/>
          <w:lang w:eastAsia="ru-RU"/>
        </w:rPr>
        <w:t>направлениях</w:t>
      </w:r>
      <w:proofErr w:type="gramEnd"/>
      <w:r w:rsidRPr="00D00235">
        <w:rPr>
          <w:rFonts w:ascii="Times New Roman" w:eastAsia="Times New Roman" w:hAnsi="Times New Roman" w:cs="Times New Roman"/>
          <w:snapToGrid w:val="0"/>
          <w:sz w:val="24"/>
          <w:szCs w:val="24"/>
          <w:lang w:eastAsia="ru-RU"/>
        </w:rPr>
        <w:t xml:space="preserve"> бюджетной и налоговой политики Республики Башкортостан;</w:t>
      </w:r>
    </w:p>
    <w:p w:rsidR="00D00235" w:rsidRPr="00D00235" w:rsidRDefault="00D00235" w:rsidP="00D00235">
      <w:pPr>
        <w:widowControl w:val="0"/>
        <w:spacing w:after="0" w:line="240" w:lineRule="auto"/>
        <w:ind w:firstLine="720"/>
        <w:jc w:val="both"/>
        <w:rPr>
          <w:rFonts w:ascii="Times New Roman" w:eastAsia="Times New Roman" w:hAnsi="Times New Roman" w:cs="Times New Roman"/>
          <w:snapToGrid w:val="0"/>
          <w:sz w:val="24"/>
          <w:szCs w:val="24"/>
          <w:lang w:eastAsia="ru-RU"/>
        </w:rPr>
      </w:pPr>
      <w:proofErr w:type="gramStart"/>
      <w:r w:rsidRPr="00D00235">
        <w:rPr>
          <w:rFonts w:ascii="Times New Roman" w:eastAsia="Times New Roman" w:hAnsi="Times New Roman" w:cs="Times New Roman"/>
          <w:snapToGrid w:val="0"/>
          <w:sz w:val="24"/>
          <w:szCs w:val="24"/>
          <w:lang w:eastAsia="ru-RU"/>
        </w:rPr>
        <w:t>прогнозе</w:t>
      </w:r>
      <w:proofErr w:type="gramEnd"/>
      <w:r w:rsidRPr="00D00235">
        <w:rPr>
          <w:rFonts w:ascii="Times New Roman" w:eastAsia="Times New Roman" w:hAnsi="Times New Roman" w:cs="Times New Roman"/>
          <w:snapToGrid w:val="0"/>
          <w:sz w:val="24"/>
          <w:szCs w:val="24"/>
          <w:lang w:eastAsia="ru-RU"/>
        </w:rPr>
        <w:t xml:space="preserve"> социально-экономического развития Сельского поселения;</w:t>
      </w:r>
    </w:p>
    <w:p w:rsidR="00D00235" w:rsidRPr="00D00235" w:rsidRDefault="00D00235" w:rsidP="00D00235">
      <w:pPr>
        <w:widowControl w:val="0"/>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 xml:space="preserve">основных </w:t>
      </w:r>
      <w:proofErr w:type="gramStart"/>
      <w:r w:rsidRPr="00D00235">
        <w:rPr>
          <w:rFonts w:ascii="Times New Roman" w:eastAsia="Times New Roman" w:hAnsi="Times New Roman" w:cs="Times New Roman"/>
          <w:snapToGrid w:val="0"/>
          <w:sz w:val="24"/>
          <w:szCs w:val="24"/>
          <w:lang w:eastAsia="ru-RU"/>
        </w:rPr>
        <w:t>направлениях</w:t>
      </w:r>
      <w:proofErr w:type="gramEnd"/>
      <w:r w:rsidRPr="00D00235">
        <w:rPr>
          <w:rFonts w:ascii="Times New Roman" w:eastAsia="Times New Roman" w:hAnsi="Times New Roman" w:cs="Times New Roman"/>
          <w:snapToGrid w:val="0"/>
          <w:sz w:val="24"/>
          <w:szCs w:val="24"/>
          <w:lang w:eastAsia="ru-RU"/>
        </w:rPr>
        <w:t xml:space="preserve"> бюджетной и налоговой политики Сельского поселения.</w:t>
      </w:r>
    </w:p>
    <w:p w:rsidR="00D00235" w:rsidRPr="00D00235" w:rsidRDefault="00D00235" w:rsidP="00D00235">
      <w:pPr>
        <w:widowControl w:val="0"/>
        <w:spacing w:after="0" w:line="240" w:lineRule="auto"/>
        <w:ind w:firstLine="720"/>
        <w:jc w:val="both"/>
        <w:rPr>
          <w:rFonts w:ascii="Times New Roman" w:eastAsia="Times New Roman" w:hAnsi="Times New Roman" w:cs="Times New Roman"/>
          <w:bCs/>
          <w:snapToGrid w:val="0"/>
          <w:sz w:val="24"/>
          <w:szCs w:val="24"/>
          <w:lang w:eastAsia="ru-RU"/>
        </w:rPr>
      </w:pPr>
      <w:r w:rsidRPr="00D00235">
        <w:rPr>
          <w:rFonts w:ascii="Times New Roman" w:eastAsia="Times New Roman" w:hAnsi="Times New Roman" w:cs="Times New Roman"/>
          <w:snapToGrid w:val="0"/>
          <w:sz w:val="24"/>
          <w:szCs w:val="24"/>
          <w:lang w:eastAsia="ru-RU"/>
        </w:rPr>
        <w:t>4. Порядок и сроки составления проекта местного бюджета устанавливаются Администрацией с соблюдением требований, устанавливаемых Бюджетным кодексом Российской Федерации и муниципальными правовыми актами Совета.</w:t>
      </w:r>
    </w:p>
    <w:p w:rsidR="00D00235" w:rsidRPr="00D00235" w:rsidRDefault="00D00235" w:rsidP="00D00235">
      <w:pPr>
        <w:widowControl w:val="0"/>
        <w:spacing w:after="0" w:line="240" w:lineRule="auto"/>
        <w:ind w:firstLine="720"/>
        <w:jc w:val="both"/>
        <w:rPr>
          <w:rFonts w:ascii="Times New Roman" w:eastAsia="Times New Roman" w:hAnsi="Times New Roman" w:cs="Times New Roman"/>
          <w:snapToGrid w:val="0"/>
          <w:sz w:val="24"/>
          <w:szCs w:val="24"/>
          <w:lang w:eastAsia="ru-RU"/>
        </w:rPr>
      </w:pPr>
    </w:p>
    <w:p w:rsidR="00D00235" w:rsidRPr="00D00235" w:rsidRDefault="00D00235" w:rsidP="00D00235">
      <w:pPr>
        <w:widowControl w:val="0"/>
        <w:spacing w:after="0" w:line="240" w:lineRule="auto"/>
        <w:ind w:firstLine="720"/>
        <w:jc w:val="both"/>
        <w:rPr>
          <w:rFonts w:ascii="Times New Roman" w:eastAsia="Times New Roman" w:hAnsi="Times New Roman" w:cs="Times New Roman"/>
          <w:b/>
          <w:bCs/>
          <w:snapToGrid w:val="0"/>
          <w:sz w:val="24"/>
          <w:szCs w:val="24"/>
          <w:lang w:eastAsia="ru-RU"/>
        </w:rPr>
      </w:pPr>
      <w:r w:rsidRPr="00D00235">
        <w:rPr>
          <w:rFonts w:ascii="Times New Roman" w:eastAsia="Times New Roman" w:hAnsi="Times New Roman" w:cs="Times New Roman"/>
          <w:b/>
          <w:bCs/>
          <w:snapToGrid w:val="0"/>
          <w:sz w:val="24"/>
          <w:szCs w:val="24"/>
          <w:lang w:eastAsia="ru-RU"/>
        </w:rPr>
        <w:t xml:space="preserve">Статья 38. Порядок представления, рассмотрения и утверждения решения об утверждении местного бюджета </w:t>
      </w:r>
    </w:p>
    <w:p w:rsidR="00D00235" w:rsidRPr="00D00235" w:rsidRDefault="00D00235" w:rsidP="00D00235">
      <w:pPr>
        <w:widowControl w:val="0"/>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 xml:space="preserve">1. Проект решения об утверждении местного бюджета вносится Администрацией на </w:t>
      </w:r>
      <w:r w:rsidRPr="00D00235">
        <w:rPr>
          <w:rFonts w:ascii="Times New Roman" w:eastAsia="Times New Roman" w:hAnsi="Times New Roman" w:cs="Times New Roman"/>
          <w:snapToGrid w:val="0"/>
          <w:sz w:val="24"/>
          <w:szCs w:val="24"/>
          <w:lang w:eastAsia="ru-RU"/>
        </w:rPr>
        <w:lastRenderedPageBreak/>
        <w:t>рассмотрение Совета не позднее 15 ноября текущего года.</w:t>
      </w:r>
    </w:p>
    <w:p w:rsidR="00D00235" w:rsidRPr="00D00235" w:rsidRDefault="00D00235" w:rsidP="00D00235">
      <w:pPr>
        <w:tabs>
          <w:tab w:val="left" w:pos="1080"/>
        </w:tabs>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Проект решения об утверждении бюджета считается внесенным в срок, если он доставлен в Совет в срок до 24 часов 15 ноября текущего года.</w:t>
      </w:r>
    </w:p>
    <w:p w:rsidR="00D00235" w:rsidRPr="00D00235" w:rsidRDefault="00D00235" w:rsidP="00D00235">
      <w:pPr>
        <w:widowControl w:val="0"/>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2. Одновременно с проектом решения об утверждении местного бюджета на рассмотрение Совета представляются:</w:t>
      </w:r>
    </w:p>
    <w:p w:rsidR="00D00235" w:rsidRPr="00D00235" w:rsidRDefault="00D00235" w:rsidP="00D00235">
      <w:pPr>
        <w:spacing w:after="0" w:line="24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предварительные итоги социально-экономического развития Сельского поселения за истекший период текущего года и ожидаемые итоги социально-экономического развития соответствующей территории за текущий финансовый год;</w:t>
      </w:r>
    </w:p>
    <w:p w:rsidR="00D00235" w:rsidRPr="00D00235" w:rsidRDefault="00D00235" w:rsidP="00D00235">
      <w:pPr>
        <w:spacing w:after="0" w:line="24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прогноз социально-экономического развития Сельского поселения;</w:t>
      </w:r>
    </w:p>
    <w:p w:rsidR="00D00235" w:rsidRPr="00D00235" w:rsidRDefault="00D00235" w:rsidP="00D00235">
      <w:pPr>
        <w:spacing w:after="0" w:line="24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основные направления бюджетной и налоговой политики;</w:t>
      </w:r>
    </w:p>
    <w:p w:rsidR="00D00235" w:rsidRPr="00D00235" w:rsidRDefault="00D00235" w:rsidP="00D00235">
      <w:pPr>
        <w:spacing w:after="0" w:line="24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проект программы муниципальных внутренних заимствований Сельского поселения;</w:t>
      </w:r>
    </w:p>
    <w:p w:rsidR="00D00235" w:rsidRPr="00D00235" w:rsidRDefault="00D00235" w:rsidP="00D00235">
      <w:pPr>
        <w:spacing w:after="0" w:line="24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верхний предел муниципального долга Сельского поселения;</w:t>
      </w:r>
    </w:p>
    <w:p w:rsidR="00D00235" w:rsidRPr="00D00235" w:rsidRDefault="00D00235" w:rsidP="00D00235">
      <w:pPr>
        <w:spacing w:after="0" w:line="24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оценка ожидаемого исполнения местного бюджета за текущий финансовый год;</w:t>
      </w:r>
    </w:p>
    <w:p w:rsidR="00D00235" w:rsidRPr="00D00235" w:rsidRDefault="00D00235" w:rsidP="00D00235">
      <w:pPr>
        <w:spacing w:after="0" w:line="240" w:lineRule="auto"/>
        <w:ind w:firstLine="720"/>
        <w:jc w:val="both"/>
        <w:rPr>
          <w:rFonts w:ascii="Times New Roman" w:eastAsia="Times New Roman" w:hAnsi="Times New Roman" w:cs="Times New Roman"/>
          <w:strike/>
          <w:sz w:val="24"/>
          <w:szCs w:val="24"/>
          <w:lang w:eastAsia="ru-RU"/>
        </w:rPr>
      </w:pPr>
      <w:r w:rsidRPr="00D00235">
        <w:rPr>
          <w:rFonts w:ascii="Times New Roman" w:eastAsia="Times New Roman" w:hAnsi="Times New Roman" w:cs="Times New Roman"/>
          <w:sz w:val="24"/>
          <w:szCs w:val="24"/>
          <w:lang w:eastAsia="ru-RU"/>
        </w:rPr>
        <w:t xml:space="preserve">проект программы предоставления муниципальных гарантий Сельского поселения; </w:t>
      </w:r>
    </w:p>
    <w:p w:rsidR="00D00235" w:rsidRPr="00D00235" w:rsidRDefault="00D00235" w:rsidP="00D00235">
      <w:pPr>
        <w:spacing w:after="0" w:line="240" w:lineRule="auto"/>
        <w:ind w:firstLine="720"/>
        <w:jc w:val="both"/>
        <w:rPr>
          <w:rFonts w:ascii="Times New Roman" w:eastAsia="Times New Roman" w:hAnsi="Times New Roman" w:cs="Times New Roman"/>
          <w:strike/>
          <w:sz w:val="24"/>
          <w:szCs w:val="24"/>
          <w:lang w:eastAsia="ru-RU"/>
        </w:rPr>
      </w:pPr>
      <w:r w:rsidRPr="00D00235">
        <w:rPr>
          <w:rFonts w:ascii="Times New Roman" w:eastAsia="Times New Roman" w:hAnsi="Times New Roman" w:cs="Times New Roman"/>
          <w:sz w:val="24"/>
          <w:szCs w:val="24"/>
          <w:lang w:eastAsia="ru-RU"/>
        </w:rPr>
        <w:t xml:space="preserve">проект программы предоставления бюджетных кредитов; </w:t>
      </w:r>
    </w:p>
    <w:p w:rsidR="00D00235" w:rsidRPr="00D00235" w:rsidRDefault="00D00235" w:rsidP="00D00235">
      <w:pPr>
        <w:spacing w:after="0" w:line="24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прогноз основных характеристик (общий объем доходов, общий объем расходов, дефицита (профицита) бюджета) поселения;</w:t>
      </w:r>
    </w:p>
    <w:p w:rsidR="00D00235" w:rsidRPr="00D00235" w:rsidRDefault="00D00235" w:rsidP="00D00235">
      <w:pPr>
        <w:spacing w:after="0" w:line="24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пояснительная записка к проекту бюджета поселения;</w:t>
      </w:r>
    </w:p>
    <w:p w:rsidR="00D00235" w:rsidRPr="00D00235" w:rsidRDefault="00D00235" w:rsidP="00D00235">
      <w:pPr>
        <w:spacing w:after="0" w:line="240" w:lineRule="auto"/>
        <w:ind w:firstLine="720"/>
        <w:jc w:val="both"/>
        <w:rPr>
          <w:rFonts w:ascii="Times New Roman" w:eastAsia="Times New Roman" w:hAnsi="Times New Roman" w:cs="Times New Roman"/>
          <w:b/>
          <w:strike/>
          <w:sz w:val="24"/>
          <w:szCs w:val="24"/>
          <w:lang w:eastAsia="ru-RU"/>
        </w:rPr>
      </w:pPr>
      <w:r w:rsidRPr="00D00235">
        <w:rPr>
          <w:rFonts w:ascii="Times New Roman" w:eastAsia="Times New Roman" w:hAnsi="Times New Roman" w:cs="Times New Roman"/>
          <w:sz w:val="24"/>
          <w:szCs w:val="24"/>
          <w:lang w:eastAsia="ru-RU"/>
        </w:rPr>
        <w:t>иные документы и материалы</w:t>
      </w:r>
      <w:r w:rsidRPr="00D00235">
        <w:rPr>
          <w:rFonts w:ascii="Times New Roman" w:eastAsia="Times New Roman" w:hAnsi="Times New Roman" w:cs="Times New Roman"/>
          <w:b/>
          <w:sz w:val="24"/>
          <w:szCs w:val="24"/>
          <w:lang w:eastAsia="ru-RU"/>
        </w:rPr>
        <w:t>.</w:t>
      </w:r>
    </w:p>
    <w:p w:rsidR="00D00235" w:rsidRPr="00D00235" w:rsidRDefault="00D00235" w:rsidP="00D00235">
      <w:pPr>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3. После поступления в Совет проекта решения об утверждении местного бюджета год в течение пяти дней Ревизионная комиссия направляет заключение по проекту решения, постоянные комиссии Совета и другие субъекты права законодательной инициативы направляют в соответствующую комиссию Совета свои поправки к проекту решения. Поправки вносятся в письменном виде по единой форме.</w:t>
      </w:r>
    </w:p>
    <w:p w:rsidR="00D00235" w:rsidRPr="00D00235" w:rsidRDefault="00D00235" w:rsidP="00D00235">
      <w:pPr>
        <w:tabs>
          <w:tab w:val="left" w:pos="1080"/>
        </w:tabs>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Поправки, предусматривающие увеличение ассигнований по разделам и подразделам функциональной классификации расходов местного бюджета, должны содержать предложения по снижению ассигнований по другим разделам и подразделам функциональной классификации расходов местного бюджета либо указание на дополнительный источник дохода. Поправки, не отвечающие указанным требованиям или представленные с нарушением срока, а также предусматривающие предоставление средств бюджета немуниципальным организациям, соответствующей комиссией Совета к рассмотрению не принимаются.</w:t>
      </w:r>
    </w:p>
    <w:p w:rsidR="00D00235" w:rsidRPr="00D00235" w:rsidRDefault="00D00235" w:rsidP="00D00235">
      <w:pPr>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Соответствующая комиссия Совета в течение семи дней проводит экспертизу представленных поправок и готовит сводную таблицу поправок к проекту решения и направляет его в Администрацию, которая обязана представить заключение по ним в течение пяти дней.</w:t>
      </w:r>
    </w:p>
    <w:p w:rsidR="00D00235" w:rsidRPr="00D00235" w:rsidRDefault="00D00235" w:rsidP="00D00235">
      <w:pPr>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В течение трех дней после получения заключения Администрации  соответствующая комиссия Совета с участием авторов поправок и представителей Администрации рассматривает поправки к проекту решения и готовит сводную таблицу поправок с рекомендациями об их принятии или отклонении. Дальнейшему рассмотрению подлежат исключительно поправки, прошедшие экспертизу в соответствующей комиссии Совета.</w:t>
      </w:r>
    </w:p>
    <w:p w:rsidR="00D00235" w:rsidRPr="00D00235" w:rsidRDefault="00D00235" w:rsidP="00D00235">
      <w:pPr>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При рассмотрении проекта решения об утверждении местного бюджета Совет заслушивает доклад Администрации, содоклад соответствующей комиссии Совета, рассматривает заключение Ревизионной комиссии и сводную таблицу поправок к проекту решения.</w:t>
      </w:r>
    </w:p>
    <w:p w:rsidR="00D00235" w:rsidRPr="00D00235" w:rsidRDefault="00D00235" w:rsidP="00D00235">
      <w:pPr>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По результатам рассмотрения Совет принимает решение:</w:t>
      </w:r>
    </w:p>
    <w:p w:rsidR="00D00235" w:rsidRPr="00D00235" w:rsidRDefault="00D00235" w:rsidP="00D00235">
      <w:pPr>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 об утверждении местного бюджета;</w:t>
      </w:r>
    </w:p>
    <w:p w:rsidR="00D00235" w:rsidRPr="00D00235" w:rsidRDefault="00D00235" w:rsidP="00D00235">
      <w:pPr>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 xml:space="preserve">2) отклоняет проект решения об утверждении местного бюджета.  </w:t>
      </w:r>
    </w:p>
    <w:p w:rsidR="00D00235" w:rsidRPr="00D00235" w:rsidRDefault="00D00235" w:rsidP="00D00235">
      <w:pPr>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4. В случае отклонения проекта решения об утверждении местного бюджета Совет:</w:t>
      </w:r>
    </w:p>
    <w:p w:rsidR="00D00235" w:rsidRPr="00D00235" w:rsidRDefault="00D00235" w:rsidP="00D00235">
      <w:pPr>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 передает указанный проект решения в рабочую группу, которая создается из числа депутатов Совета и представителей Администрации;</w:t>
      </w:r>
    </w:p>
    <w:p w:rsidR="00D00235" w:rsidRPr="00D00235" w:rsidRDefault="00D00235" w:rsidP="00D00235">
      <w:pPr>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 xml:space="preserve">2) возвращает указанный проект решения Администрации на доработку. </w:t>
      </w:r>
    </w:p>
    <w:p w:rsidR="00D00235" w:rsidRPr="00D00235" w:rsidRDefault="00D00235" w:rsidP="00D00235">
      <w:pPr>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В случае передачи проекта решения в рабочую группу она в течение трех дней разрабатывает согласованный вариант проекта решения об утверждении местного бюджета и представляет в Совет для повторного рассмотрения.</w:t>
      </w:r>
    </w:p>
    <w:p w:rsidR="00D00235" w:rsidRPr="00D00235" w:rsidRDefault="00D00235" w:rsidP="00D00235">
      <w:pPr>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lastRenderedPageBreak/>
        <w:t>Решение рабочей группы принимается раздельным голосованием членов рабочей группы от Совета, Администрации (далее стороны). Решение считается принятым стороной, если за него проголосовало большинство присутствующих на заседании рабочей группы представителей данной стороны. Результаты голосования каждой стороны принимаются за один голос. Решение, против которого возражает хотя бы одна сторона, считается несогласованным.</w:t>
      </w:r>
    </w:p>
    <w:p w:rsidR="00D00235" w:rsidRPr="00D00235" w:rsidRDefault="00D00235" w:rsidP="00D00235">
      <w:pPr>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Позиции, по которым стороны не выработали согласованного решения, вносятся на рассмотрение Совета. Окончательное решение принимает Совет.</w:t>
      </w:r>
    </w:p>
    <w:p w:rsidR="00D00235" w:rsidRPr="00D00235" w:rsidRDefault="00D00235" w:rsidP="00D00235">
      <w:pPr>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Рабочую группу возглавляет</w:t>
      </w:r>
      <w:r w:rsidRPr="00D00235">
        <w:rPr>
          <w:rFonts w:ascii="Times New Roman" w:eastAsia="Times New Roman" w:hAnsi="Times New Roman" w:cs="Times New Roman"/>
          <w:i/>
          <w:iCs/>
          <w:snapToGrid w:val="0"/>
          <w:sz w:val="24"/>
          <w:szCs w:val="24"/>
          <w:lang w:eastAsia="ru-RU"/>
        </w:rPr>
        <w:t xml:space="preserve"> </w:t>
      </w:r>
      <w:r w:rsidRPr="00D00235">
        <w:rPr>
          <w:rFonts w:ascii="Times New Roman" w:eastAsia="Times New Roman" w:hAnsi="Times New Roman" w:cs="Times New Roman"/>
          <w:snapToGrid w:val="0"/>
          <w:sz w:val="24"/>
          <w:szCs w:val="24"/>
          <w:lang w:eastAsia="ru-RU"/>
        </w:rPr>
        <w:t>глава Сельского поселения.</w:t>
      </w:r>
    </w:p>
    <w:p w:rsidR="00D00235" w:rsidRPr="00D00235" w:rsidRDefault="00D00235" w:rsidP="00D00235">
      <w:pPr>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В случае возвращения проекта решения об утверждении местного бюджета на доработку, проект дорабатывается с учетом предложений и рекомендаций депутатов Совета и Ревизионной комиссии и вносится Администрацией в течение семи дней на повторное рассмотрение Совета.</w:t>
      </w:r>
    </w:p>
    <w:p w:rsidR="00D00235" w:rsidRPr="00D00235" w:rsidRDefault="00D00235" w:rsidP="00D00235">
      <w:pPr>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При повторном внесении указанного проекта решения Совет рассматривает его в течение трех дней со дня повторного внесения.</w:t>
      </w:r>
    </w:p>
    <w:p w:rsidR="00D00235" w:rsidRPr="00D00235" w:rsidRDefault="00D00235" w:rsidP="00D00235">
      <w:pPr>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 xml:space="preserve">5. Проект решения об утверждении местного бюджета голосуется в целом с учетом включения в проект решения расходов и доходов, поступающих из бюджета муниципального района на возмещение расходов по исполнению переданных Сельскому поселению полномочий муниципального района. </w:t>
      </w:r>
    </w:p>
    <w:p w:rsidR="00D00235" w:rsidRPr="00D00235" w:rsidRDefault="00D00235" w:rsidP="00D00235">
      <w:pPr>
        <w:spacing w:after="0" w:line="240" w:lineRule="auto"/>
        <w:ind w:firstLine="720"/>
        <w:jc w:val="both"/>
        <w:rPr>
          <w:rFonts w:ascii="Times New Roman" w:eastAsia="Times New Roman" w:hAnsi="Times New Roman" w:cs="Times New Roman"/>
          <w:snapToGrid w:val="0"/>
          <w:sz w:val="24"/>
          <w:szCs w:val="24"/>
          <w:lang w:eastAsia="ru-RU"/>
        </w:rPr>
      </w:pPr>
    </w:p>
    <w:p w:rsidR="00D00235" w:rsidRPr="00D00235" w:rsidRDefault="00D00235" w:rsidP="00D00235">
      <w:pPr>
        <w:spacing w:after="0" w:line="240" w:lineRule="auto"/>
        <w:ind w:firstLine="720"/>
        <w:jc w:val="both"/>
        <w:rPr>
          <w:rFonts w:ascii="Times New Roman" w:eastAsia="Times New Roman" w:hAnsi="Times New Roman" w:cs="Times New Roman"/>
          <w:b/>
          <w:bCs/>
          <w:snapToGrid w:val="0"/>
          <w:sz w:val="24"/>
          <w:szCs w:val="24"/>
          <w:lang w:eastAsia="ru-RU"/>
        </w:rPr>
      </w:pPr>
      <w:r w:rsidRPr="00D00235">
        <w:rPr>
          <w:rFonts w:ascii="Times New Roman" w:eastAsia="Times New Roman" w:hAnsi="Times New Roman" w:cs="Times New Roman"/>
          <w:b/>
          <w:bCs/>
          <w:snapToGrid w:val="0"/>
          <w:sz w:val="24"/>
          <w:szCs w:val="24"/>
          <w:lang w:eastAsia="ru-RU"/>
        </w:rPr>
        <w:t>Статья 39. Порядок рассмотрения и утверждения отчета об исполнении местного бюджета</w:t>
      </w:r>
    </w:p>
    <w:p w:rsidR="00D00235" w:rsidRPr="00D00235" w:rsidRDefault="00D00235" w:rsidP="00D00235">
      <w:pPr>
        <w:spacing w:after="0" w:line="24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1. Бюджетная отчетность поселения включает:</w:t>
      </w:r>
    </w:p>
    <w:p w:rsidR="00D00235" w:rsidRPr="00D00235" w:rsidRDefault="00D00235" w:rsidP="00D00235">
      <w:pPr>
        <w:spacing w:after="0" w:line="24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 отчет об исполнении бюджета;</w:t>
      </w:r>
    </w:p>
    <w:p w:rsidR="00D00235" w:rsidRPr="00D00235" w:rsidRDefault="00D00235" w:rsidP="00D00235">
      <w:pPr>
        <w:spacing w:after="0" w:line="24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 баланс исполнения бюджета;</w:t>
      </w:r>
    </w:p>
    <w:p w:rsidR="00D00235" w:rsidRPr="00D00235" w:rsidRDefault="00D00235" w:rsidP="00D00235">
      <w:pPr>
        <w:spacing w:after="0" w:line="24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 отчет о финансовых результатах деятельности;</w:t>
      </w:r>
    </w:p>
    <w:p w:rsidR="00D00235" w:rsidRPr="00D00235" w:rsidRDefault="00D00235" w:rsidP="00D00235">
      <w:pPr>
        <w:spacing w:after="0" w:line="24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 отчет о движении денежных средств;</w:t>
      </w:r>
    </w:p>
    <w:p w:rsidR="00D00235" w:rsidRPr="00D00235" w:rsidRDefault="00D00235" w:rsidP="00D00235">
      <w:pPr>
        <w:spacing w:after="0" w:line="24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 пояснительную записку;</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Отчет об исполнении местного бюджета содержит данные об исполнении бюджета по доходам, расходам, источникам финансирования дефицита бюджета в соответствии с бюджетной классификацией Российской Федерации.</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Баланс исполнения местного бюджета содержит данные о нефинансовых и финансовых активах, обязательствах муниципального района на первый и последний день отчетного периода по счетам плана счетов бюджетного учета.</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Отчет о финансовых результатах деятельности содержит данные о финансовом результате деятельности в отчетном периоде и составляется по кодам классификации операций сектора государственного управления.</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Отчет о движении денежных средств отражает операции по счетам бюджетов по кодам классификации операций сектора государственного управления.</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Пояснительная записка содержит анализ исполнения бюджета и бюджетной отчетности, а также сведения о выполнении муниципального задания и (или) иных результатах использования бюджетных ассигнований главными распорядителями (распорядителями, получателями) бюджетных средств в отчетном финансовом году.</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00235">
        <w:rPr>
          <w:rFonts w:ascii="Times New Roman" w:eastAsia="Times New Roman" w:hAnsi="Times New Roman" w:cs="Times New Roman"/>
          <w:bCs/>
          <w:sz w:val="24"/>
          <w:szCs w:val="24"/>
          <w:lang w:eastAsia="ru-RU"/>
        </w:rPr>
        <w:t>Главные распорядители бюджетных средств, главные администраторы доходов бюджета, главные администраторы источников финансирования дефицита бюджета (главные администраторы бюджетных средств) составляют сводную бюджетную отчетность на основании представленной им бюджетной отчетности подведомственными получателями бюджетных средств, администраторами доходов бюджета, администраторами источников финансирования дефицита бюджета.</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Главные администраторы средств местного бюджета представляют сводную бюджетную отчетность в уполномоченный орган в установленные им сроки.</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Бюджетная отчетность поселения является годовой. Отчет об исполнении местного бюджета является ежеквартальным.</w:t>
      </w:r>
    </w:p>
    <w:p w:rsidR="00D00235" w:rsidRPr="00D00235" w:rsidRDefault="00D00235" w:rsidP="00D00235">
      <w:pPr>
        <w:spacing w:after="0" w:line="24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lastRenderedPageBreak/>
        <w:t>Уполномоченный Администрацией орган готовит сводный отчет о расходовании средств местного бюджета,  вложенных в уставные (складочные) капиталы юридических лиц, и о доходах, полученных от таких вложений.</w:t>
      </w:r>
    </w:p>
    <w:p w:rsidR="00D00235" w:rsidRPr="00D00235" w:rsidRDefault="00D00235" w:rsidP="00D00235">
      <w:pPr>
        <w:spacing w:after="0" w:line="24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Получатели бюджетных средств, выделенные по муниципальным заказам, готовят отчеты об использовании этих средств и направляют их главным распорядителям средств местного бюджета.</w:t>
      </w:r>
    </w:p>
    <w:p w:rsidR="00D00235" w:rsidRPr="00D00235" w:rsidRDefault="00D00235" w:rsidP="00D00235">
      <w:pPr>
        <w:widowControl w:val="0"/>
        <w:spacing w:after="0" w:line="24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2. Отчет  об исполнении местного бюджета за отчетный финансовый год, представляется в Совет и Ревизионную комиссию одновременно с проектом решения об утверждении местного бюджета.</w:t>
      </w:r>
    </w:p>
    <w:p w:rsidR="00D00235" w:rsidRPr="00D00235" w:rsidRDefault="00D00235" w:rsidP="00D00235">
      <w:pPr>
        <w:spacing w:after="0" w:line="24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Отчет об исполнении местного бюджета за отчетный финансовый год представляется в форме проекта решения Совета «Об исполнении местного бюджета за отчетный финансовый год».</w:t>
      </w:r>
    </w:p>
    <w:p w:rsidR="00D00235" w:rsidRPr="00D00235" w:rsidRDefault="00D00235" w:rsidP="00D00235">
      <w:pPr>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3. Бюджетная отчетность поселения представляется финансовым органом в Администрацию.</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Отчет об исполнении местного бюджета за первый квартал, полугодие и девять месяцев текущего финансового года утверждается Администрацией и направляется в Совет и Ревизионную комиссию.</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Годовой отчет об исполнении местного бюджета подлежит утверждению решением Совета.</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Уполномоченный</w:t>
      </w:r>
      <w:r w:rsidRPr="00D00235">
        <w:rPr>
          <w:rFonts w:ascii="Times New Roman" w:eastAsia="Times New Roman" w:hAnsi="Times New Roman" w:cs="Times New Roman"/>
          <w:color w:val="FF0000"/>
          <w:sz w:val="24"/>
          <w:szCs w:val="24"/>
          <w:lang w:eastAsia="ru-RU"/>
        </w:rPr>
        <w:t xml:space="preserve"> </w:t>
      </w:r>
      <w:r w:rsidRPr="00D00235">
        <w:rPr>
          <w:rFonts w:ascii="Times New Roman" w:eastAsia="Times New Roman" w:hAnsi="Times New Roman" w:cs="Times New Roman"/>
          <w:sz w:val="24"/>
          <w:szCs w:val="24"/>
          <w:lang w:eastAsia="ru-RU"/>
        </w:rPr>
        <w:t>орган поселения представляет бюджетную отчетность в финансовый орган муниципального района.</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Годовой отчет об исполнении местного бюджета до его рассмотрения в Совете подлежит внешней проверке Ревизионной комиссией. Внешняя проверка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Администрация представляет отчет об исполнении местного бюджета для подготовки заключения на него не позднее 1 апреля текущего года. Подготовка заключения на годовой отчет об исполнении местного бюджета проводится в срок, не превышающий один месяц.</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Заключение на годовой отчет об исполнении бюджета представляется Ревизионной комиссией в Совет с одновременным направлением в Администрацию.</w:t>
      </w:r>
    </w:p>
    <w:p w:rsidR="00D00235" w:rsidRPr="00D00235" w:rsidRDefault="00D00235" w:rsidP="00D00235">
      <w:pPr>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bCs/>
          <w:snapToGrid w:val="0"/>
          <w:sz w:val="24"/>
          <w:szCs w:val="24"/>
          <w:lang w:eastAsia="ru-RU"/>
        </w:rPr>
        <w:t xml:space="preserve">4. </w:t>
      </w:r>
      <w:r w:rsidRPr="00D00235">
        <w:rPr>
          <w:rFonts w:ascii="Times New Roman" w:eastAsia="Times New Roman" w:hAnsi="Times New Roman" w:cs="Times New Roman"/>
          <w:snapToGrid w:val="0"/>
          <w:sz w:val="24"/>
          <w:szCs w:val="24"/>
          <w:lang w:eastAsia="ru-RU"/>
        </w:rPr>
        <w:t>Порядок представления, рассмотрения и утверждения годового отчета об исполнении бюджета устанавливается Советом в соответствии с Бюджетным кодексом Российской Федерации.</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Одновременно с годовым отчетом об исполнении бюджета в Совет представляются проект решения об исполнении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Отдельными приложениями к решению об исполнении местного бюджета за отчетный финансовый год утверждаются показатели:</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доходов бюджета по кодам классификации доходов бюджетов;</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доходов бюджета по кодам видов доходов, подвидов доходов, классификации операций сектора государственного управления, относящихся к доходам бюджета;</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расходов бюджета по ведомственной структуре расходов соответствующего бюджета;</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расходов бюджета по разделам и подразделам классификации расходов бюджетов;</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 xml:space="preserve">источников финансирования дефицита бюджета по кодам </w:t>
      </w:r>
      <w:proofErr w:type="gramStart"/>
      <w:r w:rsidRPr="00D00235">
        <w:rPr>
          <w:rFonts w:ascii="Times New Roman" w:eastAsia="Times New Roman" w:hAnsi="Times New Roman" w:cs="Times New Roman"/>
          <w:sz w:val="24"/>
          <w:szCs w:val="24"/>
          <w:lang w:eastAsia="ru-RU"/>
        </w:rPr>
        <w:t>классификации источников финансирования дефицитов бюджетов</w:t>
      </w:r>
      <w:proofErr w:type="gramEnd"/>
      <w:r w:rsidRPr="00D00235">
        <w:rPr>
          <w:rFonts w:ascii="Times New Roman" w:eastAsia="Times New Roman" w:hAnsi="Times New Roman" w:cs="Times New Roman"/>
          <w:sz w:val="24"/>
          <w:szCs w:val="24"/>
          <w:lang w:eastAsia="ru-RU"/>
        </w:rPr>
        <w:t>;</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 xml:space="preserve">источников финансирования дефицита бюджета по кодам групп, подгрупп, статей, видов </w:t>
      </w:r>
      <w:proofErr w:type="gramStart"/>
      <w:r w:rsidRPr="00D00235">
        <w:rPr>
          <w:rFonts w:ascii="Times New Roman" w:eastAsia="Times New Roman" w:hAnsi="Times New Roman" w:cs="Times New Roman"/>
          <w:sz w:val="24"/>
          <w:szCs w:val="24"/>
          <w:lang w:eastAsia="ru-RU"/>
        </w:rPr>
        <w:t>источников финансирования дефицитов бюджетов классификации операций сектора государственного</w:t>
      </w:r>
      <w:proofErr w:type="gramEnd"/>
      <w:r w:rsidRPr="00D00235">
        <w:rPr>
          <w:rFonts w:ascii="Times New Roman" w:eastAsia="Times New Roman" w:hAnsi="Times New Roman" w:cs="Times New Roman"/>
          <w:sz w:val="24"/>
          <w:szCs w:val="24"/>
          <w:lang w:eastAsia="ru-RU"/>
        </w:rPr>
        <w:t xml:space="preserve"> управления, относящихся к источникам финансирования дефицитов бюджетов.</w:t>
      </w:r>
    </w:p>
    <w:p w:rsidR="00D00235" w:rsidRPr="00D00235" w:rsidRDefault="00D00235" w:rsidP="00D00235">
      <w:pPr>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По итогам рассмотрения проекта решения об исполнении местного бюджета, Совет принимает одно из следующих решений:</w:t>
      </w:r>
    </w:p>
    <w:p w:rsidR="00D00235" w:rsidRPr="00D00235" w:rsidRDefault="00D00235" w:rsidP="00D00235">
      <w:pPr>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w:t>
      </w:r>
      <w:r w:rsidRPr="00D00235">
        <w:rPr>
          <w:rFonts w:ascii="Times New Roman" w:eastAsia="Times New Roman" w:hAnsi="Times New Roman" w:cs="Times New Roman"/>
          <w:iCs/>
          <w:snapToGrid w:val="0"/>
          <w:sz w:val="24"/>
          <w:szCs w:val="24"/>
          <w:lang w:eastAsia="ru-RU"/>
        </w:rPr>
        <w:t xml:space="preserve"> об утверждении отчета об исполнении местного бюджета</w:t>
      </w:r>
      <w:r w:rsidRPr="00D00235">
        <w:rPr>
          <w:rFonts w:ascii="Times New Roman" w:eastAsia="Times New Roman" w:hAnsi="Times New Roman" w:cs="Times New Roman"/>
          <w:snapToGrid w:val="0"/>
          <w:sz w:val="24"/>
          <w:szCs w:val="24"/>
          <w:lang w:eastAsia="ru-RU"/>
        </w:rPr>
        <w:t>;</w:t>
      </w:r>
    </w:p>
    <w:p w:rsidR="00D00235" w:rsidRPr="00D00235" w:rsidRDefault="00D00235" w:rsidP="00D00235">
      <w:pPr>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2) об отклонении отчета об исполнении местного бюджета.</w:t>
      </w:r>
    </w:p>
    <w:p w:rsidR="00D00235" w:rsidRPr="00D00235" w:rsidRDefault="00D00235" w:rsidP="00D00235">
      <w:pPr>
        <w:autoSpaceDE w:val="0"/>
        <w:autoSpaceDN w:val="0"/>
        <w:adjustRightInd w:val="0"/>
        <w:spacing w:after="0" w:line="240" w:lineRule="auto"/>
        <w:ind w:firstLine="709"/>
        <w:jc w:val="both"/>
        <w:outlineLvl w:val="2"/>
        <w:rPr>
          <w:rFonts w:ascii="Times New Roman" w:eastAsia="Times New Roman" w:hAnsi="Times New Roman" w:cs="Times New Roman"/>
          <w:bCs/>
          <w:sz w:val="24"/>
          <w:szCs w:val="24"/>
          <w:lang w:eastAsia="ru-RU"/>
        </w:rPr>
      </w:pPr>
      <w:r w:rsidRPr="00D00235">
        <w:rPr>
          <w:rFonts w:ascii="Times New Roman" w:eastAsia="Times New Roman" w:hAnsi="Times New Roman" w:cs="Times New Roman"/>
          <w:bCs/>
          <w:sz w:val="24"/>
          <w:szCs w:val="24"/>
          <w:lang w:eastAsia="ru-RU"/>
        </w:rPr>
        <w:lastRenderedPageBreak/>
        <w:t>В случае отклонения отчета об исполнении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D00235" w:rsidRPr="00D00235" w:rsidRDefault="00D00235" w:rsidP="00D00235">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00235">
        <w:rPr>
          <w:rFonts w:ascii="Times New Roman" w:eastAsia="Times New Roman" w:hAnsi="Times New Roman" w:cs="Times New Roman"/>
          <w:bCs/>
          <w:sz w:val="24"/>
          <w:szCs w:val="24"/>
          <w:lang w:eastAsia="ru-RU"/>
        </w:rPr>
        <w:t>Годовой отчет об исполнении местного бюджета представляется в Совет не позднее 1 мая текущего года.</w:t>
      </w:r>
    </w:p>
    <w:p w:rsidR="00D00235" w:rsidRPr="00D00235" w:rsidRDefault="00D00235" w:rsidP="00D00235">
      <w:pPr>
        <w:widowControl w:val="0"/>
        <w:spacing w:after="0" w:line="240" w:lineRule="auto"/>
        <w:ind w:firstLine="720"/>
        <w:jc w:val="both"/>
        <w:rPr>
          <w:rFonts w:ascii="Times New Roman" w:eastAsia="Times New Roman" w:hAnsi="Times New Roman" w:cs="Times New Roman"/>
          <w:b/>
          <w:bCs/>
          <w:snapToGrid w:val="0"/>
          <w:sz w:val="24"/>
          <w:szCs w:val="24"/>
          <w:lang w:eastAsia="ru-RU"/>
        </w:rPr>
      </w:pPr>
    </w:p>
    <w:p w:rsidR="00D00235" w:rsidRPr="00D00235" w:rsidRDefault="00D00235" w:rsidP="00D00235">
      <w:pPr>
        <w:widowControl w:val="0"/>
        <w:spacing w:after="0" w:line="240" w:lineRule="auto"/>
        <w:ind w:firstLine="720"/>
        <w:jc w:val="both"/>
        <w:rPr>
          <w:rFonts w:ascii="Times New Roman" w:eastAsia="Times New Roman" w:hAnsi="Times New Roman" w:cs="Times New Roman"/>
          <w:b/>
          <w:bCs/>
          <w:snapToGrid w:val="0"/>
          <w:sz w:val="24"/>
          <w:szCs w:val="24"/>
          <w:lang w:eastAsia="ru-RU"/>
        </w:rPr>
      </w:pPr>
      <w:r w:rsidRPr="00D00235">
        <w:rPr>
          <w:rFonts w:ascii="Times New Roman" w:eastAsia="Times New Roman" w:hAnsi="Times New Roman" w:cs="Times New Roman"/>
          <w:b/>
          <w:bCs/>
          <w:snapToGrid w:val="0"/>
          <w:sz w:val="24"/>
          <w:szCs w:val="24"/>
          <w:lang w:eastAsia="ru-RU"/>
        </w:rPr>
        <w:t xml:space="preserve">Статья 40. Порядок исполнения местного бюджета </w:t>
      </w:r>
    </w:p>
    <w:p w:rsidR="00D00235" w:rsidRPr="00D00235" w:rsidRDefault="00D00235" w:rsidP="00D00235">
      <w:pPr>
        <w:widowControl w:val="0"/>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 Исполнение местного бюджета производится в соответствии с Бюджетным кодексом Российской Федерации.</w:t>
      </w:r>
    </w:p>
    <w:p w:rsidR="00D00235" w:rsidRPr="00D00235" w:rsidRDefault="00D00235" w:rsidP="00D00235">
      <w:pPr>
        <w:widowControl w:val="0"/>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2. Кассовое обслуживание исполнения местного бюджета осуществляется в порядке, установленном Бюджетным кодексом Российской Федерации.</w:t>
      </w:r>
    </w:p>
    <w:p w:rsidR="00D00235" w:rsidRPr="00D00235" w:rsidRDefault="00D00235" w:rsidP="00D00235">
      <w:pPr>
        <w:widowControl w:val="0"/>
        <w:spacing w:after="0" w:line="240" w:lineRule="auto"/>
        <w:ind w:firstLine="720"/>
        <w:jc w:val="both"/>
        <w:rPr>
          <w:rFonts w:ascii="Times New Roman" w:eastAsia="Times New Roman" w:hAnsi="Times New Roman" w:cs="Times New Roman"/>
          <w:snapToGrid w:val="0"/>
          <w:sz w:val="24"/>
          <w:szCs w:val="24"/>
          <w:lang w:eastAsia="ru-RU"/>
        </w:rPr>
      </w:pPr>
    </w:p>
    <w:p w:rsidR="00D00235" w:rsidRPr="00D00235" w:rsidRDefault="00D00235" w:rsidP="00D00235">
      <w:pPr>
        <w:widowControl w:val="0"/>
        <w:spacing w:after="0" w:line="240" w:lineRule="auto"/>
        <w:ind w:firstLine="720"/>
        <w:jc w:val="both"/>
        <w:rPr>
          <w:rFonts w:ascii="Times New Roman" w:eastAsia="Times New Roman" w:hAnsi="Times New Roman" w:cs="Times New Roman"/>
          <w:b/>
          <w:bCs/>
          <w:snapToGrid w:val="0"/>
          <w:sz w:val="24"/>
          <w:szCs w:val="24"/>
          <w:lang w:eastAsia="ru-RU"/>
        </w:rPr>
      </w:pPr>
      <w:r w:rsidRPr="00D00235">
        <w:rPr>
          <w:rFonts w:ascii="Times New Roman" w:eastAsia="Times New Roman" w:hAnsi="Times New Roman" w:cs="Times New Roman"/>
          <w:b/>
          <w:bCs/>
          <w:snapToGrid w:val="0"/>
          <w:sz w:val="24"/>
          <w:szCs w:val="24"/>
          <w:lang w:eastAsia="ru-RU"/>
        </w:rPr>
        <w:t xml:space="preserve">Статья 41. Финансовый </w:t>
      </w:r>
      <w:proofErr w:type="gramStart"/>
      <w:r w:rsidRPr="00D00235">
        <w:rPr>
          <w:rFonts w:ascii="Times New Roman" w:eastAsia="Times New Roman" w:hAnsi="Times New Roman" w:cs="Times New Roman"/>
          <w:b/>
          <w:bCs/>
          <w:snapToGrid w:val="0"/>
          <w:sz w:val="24"/>
          <w:szCs w:val="24"/>
          <w:lang w:eastAsia="ru-RU"/>
        </w:rPr>
        <w:t>контроль за</w:t>
      </w:r>
      <w:proofErr w:type="gramEnd"/>
      <w:r w:rsidRPr="00D00235">
        <w:rPr>
          <w:rFonts w:ascii="Times New Roman" w:eastAsia="Times New Roman" w:hAnsi="Times New Roman" w:cs="Times New Roman"/>
          <w:b/>
          <w:bCs/>
          <w:snapToGrid w:val="0"/>
          <w:sz w:val="24"/>
          <w:szCs w:val="24"/>
          <w:lang w:eastAsia="ru-RU"/>
        </w:rPr>
        <w:t xml:space="preserve"> исполнением местного бюджета </w:t>
      </w:r>
    </w:p>
    <w:p w:rsidR="00D00235" w:rsidRPr="00D00235" w:rsidRDefault="00D00235" w:rsidP="00D00235">
      <w:pPr>
        <w:widowControl w:val="0"/>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 xml:space="preserve">1. Финансовый </w:t>
      </w:r>
      <w:proofErr w:type="gramStart"/>
      <w:r w:rsidRPr="00D00235">
        <w:rPr>
          <w:rFonts w:ascii="Times New Roman" w:eastAsia="Times New Roman" w:hAnsi="Times New Roman" w:cs="Times New Roman"/>
          <w:snapToGrid w:val="0"/>
          <w:sz w:val="24"/>
          <w:szCs w:val="24"/>
          <w:lang w:eastAsia="ru-RU"/>
        </w:rPr>
        <w:t>контроль за</w:t>
      </w:r>
      <w:proofErr w:type="gramEnd"/>
      <w:r w:rsidRPr="00D00235">
        <w:rPr>
          <w:rFonts w:ascii="Times New Roman" w:eastAsia="Times New Roman" w:hAnsi="Times New Roman" w:cs="Times New Roman"/>
          <w:snapToGrid w:val="0"/>
          <w:sz w:val="24"/>
          <w:szCs w:val="24"/>
          <w:lang w:eastAsia="ru-RU"/>
        </w:rPr>
        <w:t xml:space="preserve"> исполнением местного бюджета осуществляют:</w:t>
      </w:r>
    </w:p>
    <w:p w:rsidR="00D00235" w:rsidRPr="00D00235" w:rsidRDefault="00D00235" w:rsidP="00D00235">
      <w:pPr>
        <w:widowControl w:val="0"/>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 Совет;</w:t>
      </w:r>
    </w:p>
    <w:p w:rsidR="00D00235" w:rsidRPr="00D00235" w:rsidRDefault="00D00235" w:rsidP="00D00235">
      <w:pPr>
        <w:widowControl w:val="0"/>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 Ревизионная комиссия;</w:t>
      </w:r>
    </w:p>
    <w:p w:rsidR="00D00235" w:rsidRPr="00D00235" w:rsidRDefault="00D00235" w:rsidP="00D00235">
      <w:pPr>
        <w:widowControl w:val="0"/>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 уполномоченный Администрацией орган;</w:t>
      </w:r>
    </w:p>
    <w:p w:rsidR="00D00235" w:rsidRPr="00D00235" w:rsidRDefault="00D00235" w:rsidP="00D00235">
      <w:pPr>
        <w:widowControl w:val="0"/>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 главные распорядители и распорядители средств местного бюджета.</w:t>
      </w:r>
    </w:p>
    <w:p w:rsidR="00D00235" w:rsidRPr="00D00235" w:rsidRDefault="00D00235" w:rsidP="00D00235">
      <w:pPr>
        <w:widowControl w:val="0"/>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2. Совет осуществляет контроль в ходе обсуждения и утверждения проекта решения  о бюджете и иных проектов решений по вопросам, регулирующим бюджетные правоотношения, рассмотрения отдельных вопросов исполнения бюджета на заседаниях комитетов, комиссий, рабочих групп представительного органа местного самоуправления и в связи с депутатскими запросами, рассмотрения и утверждения отчета об исполнении бюджета.</w:t>
      </w:r>
    </w:p>
    <w:p w:rsidR="00D00235" w:rsidRPr="00D00235" w:rsidRDefault="00D00235" w:rsidP="00D00235">
      <w:pPr>
        <w:widowControl w:val="0"/>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В рамках осуществления финансового контроля Совет имеет право:</w:t>
      </w:r>
    </w:p>
    <w:p w:rsidR="00D00235" w:rsidRPr="00D00235" w:rsidRDefault="00D00235" w:rsidP="00D00235">
      <w:pPr>
        <w:widowControl w:val="0"/>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получать от Администрации необходимые сопроводительные материалы при утверждении бюджета;</w:t>
      </w:r>
    </w:p>
    <w:p w:rsidR="00D00235" w:rsidRPr="00D00235" w:rsidRDefault="00D00235" w:rsidP="00D00235">
      <w:pPr>
        <w:widowControl w:val="0"/>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получать от уполномоченного Администрацией органа оперативную информацию об исполнении местного бюджета;</w:t>
      </w:r>
    </w:p>
    <w:p w:rsidR="00D00235" w:rsidRPr="00D00235" w:rsidRDefault="00D00235" w:rsidP="00D00235">
      <w:pPr>
        <w:widowControl w:val="0"/>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утверждать (не утверждать) отчет об исполнении бюджета;</w:t>
      </w:r>
    </w:p>
    <w:p w:rsidR="00D00235" w:rsidRPr="00D00235" w:rsidRDefault="00D00235" w:rsidP="00D00235">
      <w:pPr>
        <w:widowControl w:val="0"/>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3. Ревизионная комиссия осуществляет внешнюю проверку отчета об исполнении бюджета.</w:t>
      </w:r>
    </w:p>
    <w:p w:rsidR="00D00235" w:rsidRPr="00D00235" w:rsidRDefault="00D00235" w:rsidP="00D00235">
      <w:pPr>
        <w:widowControl w:val="0"/>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4. Уполномоченный Администрацией орган осуществляет текущий и последующий финансовый контроль, в том числе за операциями с бюджетными средствами главных распорядителей, распорядителей и получателей средств местного бюджета, а также за соблюдением получателями бюджетных кредитов, бюджетных инвестиций и муниципальных гарантий условий выделения, целевого использования и возврата бюджетных средств.</w:t>
      </w:r>
    </w:p>
    <w:p w:rsidR="00D00235" w:rsidRPr="00D00235" w:rsidRDefault="00D00235" w:rsidP="00D00235">
      <w:pPr>
        <w:widowControl w:val="0"/>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Уполномоченный Администрацией орган проводит проверки главных распорядителей, распорядителей и получателей средств местного бюджета.</w:t>
      </w:r>
    </w:p>
    <w:p w:rsidR="00D00235" w:rsidRPr="00D00235" w:rsidRDefault="00D00235" w:rsidP="00D00235">
      <w:pPr>
        <w:widowControl w:val="0"/>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5. Главные распорядители, распорядители средств местного бюджета осуществляют финансовый контроль за использованием бюджетных средств получателями бюджетных сре</w:t>
      </w:r>
      <w:proofErr w:type="gramStart"/>
      <w:r w:rsidRPr="00D00235">
        <w:rPr>
          <w:rFonts w:ascii="Times New Roman" w:eastAsia="Times New Roman" w:hAnsi="Times New Roman" w:cs="Times New Roman"/>
          <w:snapToGrid w:val="0"/>
          <w:sz w:val="24"/>
          <w:szCs w:val="24"/>
          <w:lang w:eastAsia="ru-RU"/>
        </w:rPr>
        <w:t>дств в ч</w:t>
      </w:r>
      <w:proofErr w:type="gramEnd"/>
      <w:r w:rsidRPr="00D00235">
        <w:rPr>
          <w:rFonts w:ascii="Times New Roman" w:eastAsia="Times New Roman" w:hAnsi="Times New Roman" w:cs="Times New Roman"/>
          <w:snapToGrid w:val="0"/>
          <w:sz w:val="24"/>
          <w:szCs w:val="24"/>
          <w:lang w:eastAsia="ru-RU"/>
        </w:rPr>
        <w:t>асти обеспечения целевого использования и своевременного возврата бюджетных средств, а также представления отчетности и внесения платы за пользование бюджетными средствами.</w:t>
      </w:r>
    </w:p>
    <w:p w:rsidR="00D00235" w:rsidRPr="00D00235" w:rsidRDefault="00D00235" w:rsidP="00D00235">
      <w:pPr>
        <w:widowControl w:val="0"/>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Главные распорядители бюджетных сре</w:t>
      </w:r>
      <w:proofErr w:type="gramStart"/>
      <w:r w:rsidRPr="00D00235">
        <w:rPr>
          <w:rFonts w:ascii="Times New Roman" w:eastAsia="Times New Roman" w:hAnsi="Times New Roman" w:cs="Times New Roman"/>
          <w:snapToGrid w:val="0"/>
          <w:sz w:val="24"/>
          <w:szCs w:val="24"/>
          <w:lang w:eastAsia="ru-RU"/>
        </w:rPr>
        <w:t>дств пр</w:t>
      </w:r>
      <w:proofErr w:type="gramEnd"/>
      <w:r w:rsidRPr="00D00235">
        <w:rPr>
          <w:rFonts w:ascii="Times New Roman" w:eastAsia="Times New Roman" w:hAnsi="Times New Roman" w:cs="Times New Roman"/>
          <w:snapToGrid w:val="0"/>
          <w:sz w:val="24"/>
          <w:szCs w:val="24"/>
          <w:lang w:eastAsia="ru-RU"/>
        </w:rPr>
        <w:t>оводят проверки подведомственных муниципальных предприятий, бюджетных учреждений.</w:t>
      </w:r>
    </w:p>
    <w:p w:rsidR="00D00235" w:rsidRPr="00D00235" w:rsidRDefault="00D00235" w:rsidP="00D00235">
      <w:pPr>
        <w:widowControl w:val="0"/>
        <w:spacing w:after="0" w:line="240" w:lineRule="auto"/>
        <w:ind w:firstLine="720"/>
        <w:jc w:val="both"/>
        <w:rPr>
          <w:rFonts w:ascii="Times New Roman" w:eastAsia="Times New Roman" w:hAnsi="Times New Roman" w:cs="Times New Roman"/>
          <w:b/>
          <w:bCs/>
          <w:snapToGrid w:val="0"/>
          <w:sz w:val="24"/>
          <w:szCs w:val="24"/>
          <w:lang w:eastAsia="ru-RU"/>
        </w:rPr>
      </w:pPr>
    </w:p>
    <w:p w:rsidR="00D00235" w:rsidRPr="00D00235" w:rsidRDefault="00D00235" w:rsidP="00D00235">
      <w:pPr>
        <w:spacing w:after="0" w:line="240" w:lineRule="auto"/>
        <w:ind w:firstLine="720"/>
        <w:jc w:val="both"/>
        <w:rPr>
          <w:rFonts w:ascii="Times New Roman" w:eastAsia="Times New Roman" w:hAnsi="Times New Roman" w:cs="Times New Roman"/>
          <w:b/>
          <w:bCs/>
          <w:snapToGrid w:val="0"/>
          <w:sz w:val="24"/>
          <w:szCs w:val="24"/>
          <w:lang w:eastAsia="ru-RU"/>
        </w:rPr>
      </w:pPr>
      <w:r w:rsidRPr="00D00235">
        <w:rPr>
          <w:rFonts w:ascii="Times New Roman" w:eastAsia="Times New Roman" w:hAnsi="Times New Roman" w:cs="Times New Roman"/>
          <w:b/>
          <w:bCs/>
          <w:snapToGrid w:val="0"/>
          <w:sz w:val="24"/>
          <w:szCs w:val="24"/>
          <w:lang w:eastAsia="ru-RU"/>
        </w:rPr>
        <w:t>Статья 42. Документы, подлежащие официальному опубликованию</w:t>
      </w:r>
    </w:p>
    <w:p w:rsidR="00D00235" w:rsidRPr="00D00235" w:rsidRDefault="00D00235" w:rsidP="00D00235">
      <w:pPr>
        <w:spacing w:after="0" w:line="240" w:lineRule="auto"/>
        <w:ind w:firstLine="720"/>
        <w:jc w:val="both"/>
        <w:rPr>
          <w:rFonts w:ascii="Times New Roman" w:eastAsia="Times New Roman" w:hAnsi="Times New Roman" w:cs="Times New Roman"/>
          <w:iCs/>
          <w:snapToGrid w:val="0"/>
          <w:sz w:val="24"/>
          <w:szCs w:val="24"/>
          <w:lang w:eastAsia="ru-RU"/>
        </w:rPr>
      </w:pPr>
      <w:r w:rsidRPr="00D00235">
        <w:rPr>
          <w:rFonts w:ascii="Times New Roman" w:eastAsia="Times New Roman" w:hAnsi="Times New Roman" w:cs="Times New Roman"/>
          <w:iCs/>
          <w:snapToGrid w:val="0"/>
          <w:sz w:val="24"/>
          <w:szCs w:val="24"/>
          <w:lang w:eastAsia="ru-RU"/>
        </w:rPr>
        <w:t xml:space="preserve">Официальному опубликованию подлежат документы и сведения относительно местного бюджета, предусмотренные Федеральным законом. </w:t>
      </w:r>
    </w:p>
    <w:p w:rsidR="00D00235" w:rsidRPr="00D00235" w:rsidRDefault="00D00235" w:rsidP="00D00235">
      <w:pPr>
        <w:widowControl w:val="0"/>
        <w:spacing w:after="0" w:line="240" w:lineRule="auto"/>
        <w:ind w:firstLine="720"/>
        <w:jc w:val="both"/>
        <w:rPr>
          <w:rFonts w:ascii="Times New Roman" w:eastAsia="Times New Roman" w:hAnsi="Times New Roman" w:cs="Times New Roman"/>
          <w:b/>
          <w:bCs/>
          <w:snapToGrid w:val="0"/>
          <w:sz w:val="24"/>
          <w:szCs w:val="24"/>
          <w:lang w:eastAsia="ru-RU"/>
        </w:rPr>
      </w:pPr>
    </w:p>
    <w:p w:rsidR="00D00235" w:rsidRPr="00D00235" w:rsidRDefault="00D00235" w:rsidP="00D00235">
      <w:pPr>
        <w:widowControl w:val="0"/>
        <w:spacing w:after="0" w:line="240" w:lineRule="auto"/>
        <w:ind w:firstLine="720"/>
        <w:jc w:val="both"/>
        <w:rPr>
          <w:rFonts w:ascii="Times New Roman" w:eastAsia="Times New Roman" w:hAnsi="Times New Roman" w:cs="Times New Roman"/>
          <w:b/>
          <w:bCs/>
          <w:snapToGrid w:val="0"/>
          <w:sz w:val="24"/>
          <w:szCs w:val="24"/>
          <w:lang w:eastAsia="ru-RU"/>
        </w:rPr>
      </w:pPr>
      <w:r w:rsidRPr="00D00235">
        <w:rPr>
          <w:rFonts w:ascii="Times New Roman" w:eastAsia="Times New Roman" w:hAnsi="Times New Roman" w:cs="Times New Roman"/>
          <w:b/>
          <w:bCs/>
          <w:snapToGrid w:val="0"/>
          <w:sz w:val="24"/>
          <w:szCs w:val="24"/>
          <w:lang w:eastAsia="ru-RU"/>
        </w:rPr>
        <w:t>Статья 43.</w:t>
      </w:r>
      <w:r w:rsidRPr="00D00235">
        <w:rPr>
          <w:rFonts w:ascii="Times New Roman" w:eastAsia="Times New Roman" w:hAnsi="Times New Roman" w:cs="Times New Roman"/>
          <w:snapToGrid w:val="0"/>
          <w:sz w:val="24"/>
          <w:szCs w:val="24"/>
          <w:lang w:eastAsia="ru-RU"/>
        </w:rPr>
        <w:t xml:space="preserve"> </w:t>
      </w:r>
      <w:r w:rsidRPr="00D00235">
        <w:rPr>
          <w:rFonts w:ascii="Times New Roman" w:eastAsia="Times New Roman" w:hAnsi="Times New Roman" w:cs="Times New Roman"/>
          <w:b/>
          <w:bCs/>
          <w:snapToGrid w:val="0"/>
          <w:sz w:val="24"/>
          <w:szCs w:val="24"/>
          <w:lang w:eastAsia="ru-RU"/>
        </w:rPr>
        <w:t>Муниципальный заказ и муниципальные заимствования</w:t>
      </w:r>
    </w:p>
    <w:p w:rsidR="00D00235" w:rsidRPr="00D00235" w:rsidRDefault="00D00235" w:rsidP="00D00235">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 xml:space="preserve">1. Размещение заказов на поставки товаров, выполнение работ, оказание услуг для муниципальных нужд осуществляется в порядке, предусмотренном Федеральным законом «О </w:t>
      </w:r>
      <w:r w:rsidRPr="00D00235">
        <w:rPr>
          <w:rFonts w:ascii="Times New Roman" w:eastAsia="Times New Roman" w:hAnsi="Times New Roman" w:cs="Times New Roman"/>
          <w:sz w:val="24"/>
          <w:szCs w:val="24"/>
          <w:lang w:eastAsia="ru-RU"/>
        </w:rPr>
        <w:lastRenderedPageBreak/>
        <w:t>размещении заказов на поставки товаров, выполнение работ, оказание услуг для государственных и муниципальных нужд».</w:t>
      </w:r>
    </w:p>
    <w:p w:rsidR="00D00235" w:rsidRPr="00D00235" w:rsidRDefault="00D00235" w:rsidP="00D00235">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00235">
        <w:rPr>
          <w:rFonts w:ascii="Times New Roman" w:eastAsia="Times New Roman" w:hAnsi="Times New Roman" w:cs="Times New Roman"/>
          <w:sz w:val="24"/>
          <w:szCs w:val="24"/>
          <w:lang w:eastAsia="ru-RU"/>
        </w:rPr>
        <w:t>2. Муниципальный заказ на поставки товаров, выполнение работ и оказание услуг оплачивается за счет средств местного бюджета.</w:t>
      </w:r>
    </w:p>
    <w:p w:rsidR="00D00235" w:rsidRPr="00D00235" w:rsidRDefault="00D00235" w:rsidP="00D00235">
      <w:pPr>
        <w:widowControl w:val="0"/>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 xml:space="preserve">3. Положения о порядке формирования, обеспечения размещения, исполнения и </w:t>
      </w:r>
      <w:proofErr w:type="gramStart"/>
      <w:r w:rsidRPr="00D00235">
        <w:rPr>
          <w:rFonts w:ascii="Times New Roman" w:eastAsia="Times New Roman" w:hAnsi="Times New Roman" w:cs="Times New Roman"/>
          <w:snapToGrid w:val="0"/>
          <w:sz w:val="24"/>
          <w:szCs w:val="24"/>
          <w:lang w:eastAsia="ru-RU"/>
        </w:rPr>
        <w:t>контроля за</w:t>
      </w:r>
      <w:proofErr w:type="gramEnd"/>
      <w:r w:rsidRPr="00D00235">
        <w:rPr>
          <w:rFonts w:ascii="Times New Roman" w:eastAsia="Times New Roman" w:hAnsi="Times New Roman" w:cs="Times New Roman"/>
          <w:snapToGrid w:val="0"/>
          <w:sz w:val="24"/>
          <w:szCs w:val="24"/>
          <w:lang w:eastAsia="ru-RU"/>
        </w:rPr>
        <w:t xml:space="preserve"> исполнением муниципального заказа являются такими же, как и в соответствующих федеральных законах и нормативных правовых актах Российской Федерации.</w:t>
      </w:r>
    </w:p>
    <w:p w:rsidR="00D00235" w:rsidRPr="00D00235" w:rsidRDefault="00D00235" w:rsidP="00D00235">
      <w:pPr>
        <w:widowControl w:val="0"/>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4. Муниципальное образование вправе привлекать заемные средства, в том числе за счет выпуска муниципальных ценных бумаг, в порядке, установленном бюджетным законодательством Российской Федерации.</w:t>
      </w:r>
    </w:p>
    <w:p w:rsidR="00D00235" w:rsidRPr="00D00235" w:rsidRDefault="00D00235" w:rsidP="00D00235">
      <w:pPr>
        <w:widowControl w:val="0"/>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От имени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w:t>
      </w:r>
    </w:p>
    <w:p w:rsidR="00D00235" w:rsidRPr="00D00235" w:rsidRDefault="00D00235" w:rsidP="00D00235">
      <w:pPr>
        <w:widowControl w:val="0"/>
        <w:spacing w:after="0" w:line="240" w:lineRule="auto"/>
        <w:ind w:firstLine="72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Положения о порядке осуществления Администрацией функций эмитента ценных бумаг Сельского поселения являются такими же, как и в Федеральном законе «Об особенностях эмиссии и обращения государственных и муниципальных ценных бумаг» и других актах Российской Федерации.</w:t>
      </w:r>
    </w:p>
    <w:p w:rsidR="00D00235" w:rsidRPr="00D00235" w:rsidRDefault="00D00235" w:rsidP="00D00235">
      <w:pPr>
        <w:widowControl w:val="0"/>
        <w:spacing w:after="0" w:line="240" w:lineRule="auto"/>
        <w:ind w:firstLine="720"/>
        <w:jc w:val="both"/>
        <w:rPr>
          <w:rFonts w:ascii="Times New Roman" w:eastAsia="Times New Roman" w:hAnsi="Times New Roman" w:cs="Times New Roman"/>
          <w:b/>
          <w:bCs/>
          <w:snapToGrid w:val="0"/>
          <w:sz w:val="24"/>
          <w:szCs w:val="24"/>
          <w:lang w:eastAsia="ru-RU"/>
        </w:rPr>
      </w:pPr>
    </w:p>
    <w:p w:rsidR="00D00235" w:rsidRPr="00D00235" w:rsidRDefault="00D00235" w:rsidP="00D00235">
      <w:pPr>
        <w:widowControl w:val="0"/>
        <w:spacing w:after="0" w:line="240" w:lineRule="auto"/>
        <w:jc w:val="center"/>
        <w:rPr>
          <w:rFonts w:ascii="Times New Roman" w:eastAsia="Times New Roman" w:hAnsi="Times New Roman" w:cs="Times New Roman"/>
          <w:b/>
          <w:bCs/>
          <w:snapToGrid w:val="0"/>
          <w:sz w:val="24"/>
          <w:szCs w:val="24"/>
          <w:lang w:eastAsia="ru-RU"/>
        </w:rPr>
      </w:pPr>
      <w:r w:rsidRPr="00D00235">
        <w:rPr>
          <w:rFonts w:ascii="Times New Roman" w:eastAsia="Times New Roman" w:hAnsi="Times New Roman" w:cs="Times New Roman"/>
          <w:b/>
          <w:bCs/>
          <w:snapToGrid w:val="0"/>
          <w:sz w:val="24"/>
          <w:szCs w:val="24"/>
          <w:lang w:eastAsia="ru-RU"/>
        </w:rPr>
        <w:t xml:space="preserve">Глава </w:t>
      </w:r>
      <w:r w:rsidRPr="00D00235">
        <w:rPr>
          <w:rFonts w:ascii="Times New Roman" w:eastAsia="Times New Roman" w:hAnsi="Times New Roman" w:cs="Times New Roman"/>
          <w:b/>
          <w:bCs/>
          <w:snapToGrid w:val="0"/>
          <w:sz w:val="24"/>
          <w:szCs w:val="24"/>
          <w:lang w:val="en-US" w:eastAsia="ru-RU"/>
        </w:rPr>
        <w:t>VII</w:t>
      </w:r>
    </w:p>
    <w:p w:rsidR="00D00235" w:rsidRPr="00D00235" w:rsidRDefault="00D00235" w:rsidP="00D00235">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D00235">
        <w:rPr>
          <w:rFonts w:ascii="Times New Roman" w:eastAsia="Times New Roman" w:hAnsi="Times New Roman" w:cs="Times New Roman"/>
          <w:b/>
          <w:bCs/>
          <w:sz w:val="24"/>
          <w:szCs w:val="24"/>
          <w:lang w:eastAsia="ru-RU"/>
        </w:rPr>
        <w:t>ОТВЕТСТВЕННОСТЬ ОРГАНОВ МЕСТНОГО</w:t>
      </w:r>
    </w:p>
    <w:p w:rsidR="00D00235" w:rsidRPr="00D00235" w:rsidRDefault="00D00235" w:rsidP="00D00235">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D00235">
        <w:rPr>
          <w:rFonts w:ascii="Times New Roman" w:eastAsia="Times New Roman" w:hAnsi="Times New Roman" w:cs="Times New Roman"/>
          <w:b/>
          <w:bCs/>
          <w:sz w:val="24"/>
          <w:szCs w:val="24"/>
          <w:lang w:eastAsia="ru-RU"/>
        </w:rPr>
        <w:t>САМОУПРАВЛЕНИЯ И ДОЛЖНОСТНЫХ ЛИЦ МЕСТНОГО</w:t>
      </w:r>
    </w:p>
    <w:p w:rsidR="00D00235" w:rsidRPr="00D00235" w:rsidRDefault="00D00235" w:rsidP="00D00235">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D00235">
        <w:rPr>
          <w:rFonts w:ascii="Times New Roman" w:eastAsia="Times New Roman" w:hAnsi="Times New Roman" w:cs="Times New Roman"/>
          <w:b/>
          <w:bCs/>
          <w:sz w:val="24"/>
          <w:szCs w:val="24"/>
          <w:lang w:eastAsia="ru-RU"/>
        </w:rPr>
        <w:t>САМОУПРАВЛЕНИЯ</w:t>
      </w:r>
    </w:p>
    <w:p w:rsidR="00D00235" w:rsidRPr="00D00235" w:rsidRDefault="00D00235" w:rsidP="00D00235">
      <w:pPr>
        <w:widowControl w:val="0"/>
        <w:spacing w:after="0" w:line="240" w:lineRule="auto"/>
        <w:ind w:firstLine="709"/>
        <w:rPr>
          <w:rFonts w:ascii="Times New Roman" w:eastAsia="Times New Roman" w:hAnsi="Times New Roman" w:cs="Times New Roman"/>
          <w:snapToGrid w:val="0"/>
          <w:sz w:val="24"/>
          <w:szCs w:val="24"/>
          <w:lang w:eastAsia="ru-RU"/>
        </w:rPr>
      </w:pPr>
    </w:p>
    <w:p w:rsidR="00D00235" w:rsidRPr="00D00235" w:rsidRDefault="00D00235" w:rsidP="00D00235">
      <w:pPr>
        <w:widowControl w:val="0"/>
        <w:spacing w:after="0" w:line="240" w:lineRule="auto"/>
        <w:ind w:firstLine="709"/>
        <w:jc w:val="both"/>
        <w:rPr>
          <w:rFonts w:ascii="Times New Roman" w:eastAsia="Times New Roman" w:hAnsi="Times New Roman" w:cs="Times New Roman"/>
          <w:b/>
          <w:bCs/>
          <w:snapToGrid w:val="0"/>
          <w:sz w:val="24"/>
          <w:szCs w:val="24"/>
          <w:lang w:eastAsia="ru-RU"/>
        </w:rPr>
      </w:pPr>
      <w:r w:rsidRPr="00D00235">
        <w:rPr>
          <w:rFonts w:ascii="Times New Roman" w:eastAsia="Times New Roman" w:hAnsi="Times New Roman" w:cs="Times New Roman"/>
          <w:b/>
          <w:bCs/>
          <w:snapToGrid w:val="0"/>
          <w:sz w:val="24"/>
          <w:szCs w:val="24"/>
          <w:lang w:eastAsia="ru-RU"/>
        </w:rPr>
        <w:t>Статья 44.</w:t>
      </w:r>
      <w:r w:rsidRPr="00D00235">
        <w:rPr>
          <w:rFonts w:ascii="Times New Roman" w:eastAsia="Times New Roman" w:hAnsi="Times New Roman" w:cs="Times New Roman"/>
          <w:snapToGrid w:val="0"/>
          <w:sz w:val="24"/>
          <w:szCs w:val="24"/>
          <w:lang w:eastAsia="ru-RU"/>
        </w:rPr>
        <w:t xml:space="preserve"> </w:t>
      </w:r>
      <w:r w:rsidRPr="00D00235">
        <w:rPr>
          <w:rFonts w:ascii="Times New Roman" w:eastAsia="Times New Roman" w:hAnsi="Times New Roman" w:cs="Times New Roman"/>
          <w:b/>
          <w:bCs/>
          <w:snapToGrid w:val="0"/>
          <w:sz w:val="24"/>
          <w:szCs w:val="24"/>
          <w:lang w:eastAsia="ru-RU"/>
        </w:rPr>
        <w:t>Ответственность органов местного самоуправления и должностных лиц местного самоуправления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Органы местного самоуправления и должностные лица местного самоуправления несут ответственность перед населением Сельского поселения, государством, физическими и юридическими лицами в соответствии с федеральными законами.</w:t>
      </w:r>
    </w:p>
    <w:p w:rsidR="00D00235" w:rsidRPr="00D00235" w:rsidRDefault="00D00235" w:rsidP="00D00235">
      <w:pPr>
        <w:widowControl w:val="0"/>
        <w:spacing w:after="0" w:line="240" w:lineRule="auto"/>
        <w:ind w:firstLine="709"/>
        <w:rPr>
          <w:rFonts w:ascii="Times New Roman" w:eastAsia="Times New Roman" w:hAnsi="Times New Roman" w:cs="Times New Roman"/>
          <w:snapToGrid w:val="0"/>
          <w:sz w:val="24"/>
          <w:szCs w:val="24"/>
          <w:lang w:eastAsia="ru-RU"/>
        </w:rPr>
      </w:pPr>
    </w:p>
    <w:p w:rsidR="00D00235" w:rsidRPr="00D00235" w:rsidRDefault="00D00235" w:rsidP="00D00235">
      <w:pPr>
        <w:widowControl w:val="0"/>
        <w:spacing w:after="0" w:line="240" w:lineRule="auto"/>
        <w:ind w:firstLine="709"/>
        <w:jc w:val="both"/>
        <w:rPr>
          <w:rFonts w:ascii="Times New Roman" w:eastAsia="Times New Roman" w:hAnsi="Times New Roman" w:cs="Times New Roman"/>
          <w:b/>
          <w:bCs/>
          <w:snapToGrid w:val="0"/>
          <w:sz w:val="24"/>
          <w:szCs w:val="24"/>
          <w:lang w:eastAsia="ru-RU"/>
        </w:rPr>
      </w:pPr>
      <w:r w:rsidRPr="00D00235">
        <w:rPr>
          <w:rFonts w:ascii="Times New Roman" w:eastAsia="Times New Roman" w:hAnsi="Times New Roman" w:cs="Times New Roman"/>
          <w:b/>
          <w:bCs/>
          <w:snapToGrid w:val="0"/>
          <w:sz w:val="24"/>
          <w:szCs w:val="24"/>
          <w:lang w:eastAsia="ru-RU"/>
        </w:rPr>
        <w:t>Статья 45. Ответственность депутатов Совета перед населением</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 Основания наступления ответственности депутатов Совета перед населением и порядок решения соответствующих вопросов определяются настоящим Уставом в соответствии с Федеральным законом.</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2. Население Сельского поселения вправе отозвать депутатов Совета в соответствии с Федеральным законом.</w:t>
      </w:r>
    </w:p>
    <w:p w:rsidR="00D00235" w:rsidRPr="00D00235" w:rsidRDefault="00D00235" w:rsidP="00D00235">
      <w:pPr>
        <w:widowControl w:val="0"/>
        <w:spacing w:after="0" w:line="240" w:lineRule="auto"/>
        <w:ind w:firstLine="709"/>
        <w:rPr>
          <w:rFonts w:ascii="Times New Roman" w:eastAsia="Times New Roman" w:hAnsi="Times New Roman" w:cs="Times New Roman"/>
          <w:snapToGrid w:val="0"/>
          <w:sz w:val="24"/>
          <w:szCs w:val="24"/>
          <w:lang w:eastAsia="ru-RU"/>
        </w:rPr>
      </w:pPr>
    </w:p>
    <w:p w:rsidR="00D00235" w:rsidRPr="00D00235" w:rsidRDefault="00D00235" w:rsidP="00D00235">
      <w:pPr>
        <w:widowControl w:val="0"/>
        <w:spacing w:after="0" w:line="240" w:lineRule="auto"/>
        <w:ind w:firstLine="709"/>
        <w:jc w:val="both"/>
        <w:rPr>
          <w:rFonts w:ascii="Times New Roman" w:eastAsia="Times New Roman" w:hAnsi="Times New Roman" w:cs="Times New Roman"/>
          <w:b/>
          <w:bCs/>
          <w:snapToGrid w:val="0"/>
          <w:sz w:val="24"/>
          <w:szCs w:val="24"/>
          <w:lang w:eastAsia="ru-RU"/>
        </w:rPr>
      </w:pPr>
      <w:r w:rsidRPr="00D00235">
        <w:rPr>
          <w:rFonts w:ascii="Times New Roman" w:eastAsia="Times New Roman" w:hAnsi="Times New Roman" w:cs="Times New Roman"/>
          <w:b/>
          <w:bCs/>
          <w:snapToGrid w:val="0"/>
          <w:sz w:val="24"/>
          <w:szCs w:val="24"/>
          <w:lang w:eastAsia="ru-RU"/>
        </w:rPr>
        <w:t>Статья 46.</w:t>
      </w:r>
      <w:r w:rsidRPr="00D00235">
        <w:rPr>
          <w:rFonts w:ascii="Times New Roman" w:eastAsia="Times New Roman" w:hAnsi="Times New Roman" w:cs="Times New Roman"/>
          <w:snapToGrid w:val="0"/>
          <w:sz w:val="24"/>
          <w:szCs w:val="24"/>
          <w:lang w:eastAsia="ru-RU"/>
        </w:rPr>
        <w:t xml:space="preserve"> </w:t>
      </w:r>
      <w:r w:rsidRPr="00D00235">
        <w:rPr>
          <w:rFonts w:ascii="Times New Roman" w:eastAsia="Times New Roman" w:hAnsi="Times New Roman" w:cs="Times New Roman"/>
          <w:b/>
          <w:bCs/>
          <w:snapToGrid w:val="0"/>
          <w:sz w:val="24"/>
          <w:szCs w:val="24"/>
          <w:lang w:eastAsia="ru-RU"/>
        </w:rPr>
        <w:t>Ответственность органов местного самоуправления и должностных лиц местного самоуправления перед государством</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Башкортостан, законов Республики Башкортостан, настоящего Устава.</w:t>
      </w:r>
    </w:p>
    <w:p w:rsidR="00D00235" w:rsidRPr="00D00235" w:rsidRDefault="00D00235" w:rsidP="00D00235">
      <w:pPr>
        <w:widowControl w:val="0"/>
        <w:spacing w:after="0" w:line="240" w:lineRule="auto"/>
        <w:ind w:firstLine="709"/>
        <w:rPr>
          <w:rFonts w:ascii="Times New Roman" w:eastAsia="Times New Roman" w:hAnsi="Times New Roman" w:cs="Times New Roman"/>
          <w:snapToGrid w:val="0"/>
          <w:sz w:val="24"/>
          <w:szCs w:val="24"/>
          <w:lang w:eastAsia="ru-RU"/>
        </w:rPr>
      </w:pPr>
    </w:p>
    <w:p w:rsidR="00D00235" w:rsidRPr="00D00235" w:rsidRDefault="00D00235" w:rsidP="00D00235">
      <w:pPr>
        <w:widowControl w:val="0"/>
        <w:spacing w:after="0" w:line="240" w:lineRule="auto"/>
        <w:ind w:firstLine="709"/>
        <w:jc w:val="both"/>
        <w:rPr>
          <w:rFonts w:ascii="Times New Roman" w:eastAsia="Times New Roman" w:hAnsi="Times New Roman" w:cs="Times New Roman"/>
          <w:b/>
          <w:bCs/>
          <w:snapToGrid w:val="0"/>
          <w:sz w:val="24"/>
          <w:szCs w:val="24"/>
          <w:lang w:eastAsia="ru-RU"/>
        </w:rPr>
      </w:pPr>
      <w:r w:rsidRPr="00D00235">
        <w:rPr>
          <w:rFonts w:ascii="Times New Roman" w:eastAsia="Times New Roman" w:hAnsi="Times New Roman" w:cs="Times New Roman"/>
          <w:b/>
          <w:bCs/>
          <w:snapToGrid w:val="0"/>
          <w:sz w:val="24"/>
          <w:szCs w:val="24"/>
          <w:lang w:eastAsia="ru-RU"/>
        </w:rPr>
        <w:t>Статья 47.</w:t>
      </w:r>
      <w:r w:rsidRPr="00D00235">
        <w:rPr>
          <w:rFonts w:ascii="Times New Roman" w:eastAsia="Times New Roman" w:hAnsi="Times New Roman" w:cs="Times New Roman"/>
          <w:snapToGrid w:val="0"/>
          <w:sz w:val="24"/>
          <w:szCs w:val="24"/>
          <w:lang w:eastAsia="ru-RU"/>
        </w:rPr>
        <w:t xml:space="preserve"> </w:t>
      </w:r>
      <w:r w:rsidRPr="00D00235">
        <w:rPr>
          <w:rFonts w:ascii="Times New Roman" w:eastAsia="Times New Roman" w:hAnsi="Times New Roman" w:cs="Times New Roman"/>
          <w:b/>
          <w:bCs/>
          <w:snapToGrid w:val="0"/>
          <w:sz w:val="24"/>
          <w:szCs w:val="24"/>
          <w:lang w:eastAsia="ru-RU"/>
        </w:rPr>
        <w:t>Ответственность Совета перед государством</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 В случае</w:t>
      </w:r>
      <w:proofErr w:type="gramStart"/>
      <w:r w:rsidRPr="00D00235">
        <w:rPr>
          <w:rFonts w:ascii="Times New Roman" w:eastAsia="Times New Roman" w:hAnsi="Times New Roman" w:cs="Times New Roman"/>
          <w:snapToGrid w:val="0"/>
          <w:sz w:val="24"/>
          <w:szCs w:val="24"/>
          <w:lang w:eastAsia="ru-RU"/>
        </w:rPr>
        <w:t>,</w:t>
      </w:r>
      <w:proofErr w:type="gramEnd"/>
      <w:r w:rsidRPr="00D00235">
        <w:rPr>
          <w:rFonts w:ascii="Times New Roman" w:eastAsia="Times New Roman" w:hAnsi="Times New Roman" w:cs="Times New Roman"/>
          <w:snapToGrid w:val="0"/>
          <w:sz w:val="24"/>
          <w:szCs w:val="24"/>
          <w:lang w:eastAsia="ru-RU"/>
        </w:rPr>
        <w:t xml:space="preserve"> если соответствующим судом установлено, что Советом принят нормативный правовой акт, противоречащий Конституции Российской Федерации, федеральным конституционным законам, федеральным законам, Конституции Республики Башкортостан, законам Республики Башкортостан, настоящему Уставу, а Совет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Президент Республики Башкортостан в течение одного месяца после вступления в силу решения суда, установившего факт неисполнения данного решения, вносит в Государственное Собрание – </w:t>
      </w:r>
      <w:r w:rsidRPr="00D00235">
        <w:rPr>
          <w:rFonts w:ascii="Times New Roman" w:eastAsia="Times New Roman" w:hAnsi="Times New Roman" w:cs="Times New Roman"/>
          <w:snapToGrid w:val="0"/>
          <w:sz w:val="24"/>
          <w:szCs w:val="24"/>
          <w:lang w:eastAsia="ru-RU"/>
        </w:rPr>
        <w:lastRenderedPageBreak/>
        <w:t>Курултай Республики Башкортостан проект закона Республики Башкортостан о роспуске Совета.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2. Полномочия Совета прекращаются со дня вступления в силу закона Республики Башкортостан о его роспуске.</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3. В случае</w:t>
      </w:r>
      <w:proofErr w:type="gramStart"/>
      <w:r w:rsidRPr="00D00235">
        <w:rPr>
          <w:rFonts w:ascii="Times New Roman" w:eastAsia="Times New Roman" w:hAnsi="Times New Roman" w:cs="Times New Roman"/>
          <w:snapToGrid w:val="0"/>
          <w:sz w:val="24"/>
          <w:szCs w:val="24"/>
          <w:lang w:eastAsia="ru-RU"/>
        </w:rPr>
        <w:t>,</w:t>
      </w:r>
      <w:proofErr w:type="gramEnd"/>
      <w:r w:rsidRPr="00D00235">
        <w:rPr>
          <w:rFonts w:ascii="Times New Roman" w:eastAsia="Times New Roman" w:hAnsi="Times New Roman" w:cs="Times New Roman"/>
          <w:snapToGrid w:val="0"/>
          <w:sz w:val="24"/>
          <w:szCs w:val="24"/>
          <w:lang w:eastAsia="ru-RU"/>
        </w:rPr>
        <w:t xml:space="preserve"> если соответствующим судом установлено, что избранный в правомочном составе Совет в течение трех месяцев подряд не проводил правомочного заседания, Президент Республики Башкортостан в течение трех месяцев со дня вступления в силу решения суда, установившего данный факт, вносит в Государственное Собрание – Курултай Республики Башкортостан проект закона Республики Башкортостан о роспуске Совета.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4. В случае</w:t>
      </w:r>
      <w:proofErr w:type="gramStart"/>
      <w:r w:rsidRPr="00D00235">
        <w:rPr>
          <w:rFonts w:ascii="Times New Roman" w:eastAsia="Times New Roman" w:hAnsi="Times New Roman" w:cs="Times New Roman"/>
          <w:snapToGrid w:val="0"/>
          <w:sz w:val="24"/>
          <w:szCs w:val="24"/>
          <w:lang w:eastAsia="ru-RU"/>
        </w:rPr>
        <w:t>,</w:t>
      </w:r>
      <w:proofErr w:type="gramEnd"/>
      <w:r w:rsidRPr="00D00235">
        <w:rPr>
          <w:rFonts w:ascii="Times New Roman" w:eastAsia="Times New Roman" w:hAnsi="Times New Roman" w:cs="Times New Roman"/>
          <w:snapToGrid w:val="0"/>
          <w:sz w:val="24"/>
          <w:szCs w:val="24"/>
          <w:lang w:eastAsia="ru-RU"/>
        </w:rPr>
        <w:t xml:space="preserve"> если соответствующим судом установлено, что вновь избранный в правомочном составе Совет в течение трех месяцев подряд не проводил правомочного заседания, Президент Республики Башкортостан в течение трех месяцев со дня вступления в силу решения суда, установившего данный факт, вносит Государственное Собрание – Курултай Республики Башкортостан проект закона Республики Башкортостан о роспуске Совета.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5. Порядок обжалования Закона Республики Башкортостан о роспуске Совета и принятия решения определяется федеральными законами.</w:t>
      </w:r>
    </w:p>
    <w:p w:rsidR="00D00235" w:rsidRPr="00D00235" w:rsidRDefault="00D00235" w:rsidP="00D00235">
      <w:pPr>
        <w:widowControl w:val="0"/>
        <w:spacing w:after="0" w:line="240" w:lineRule="auto"/>
        <w:ind w:firstLine="709"/>
        <w:rPr>
          <w:rFonts w:ascii="Times New Roman" w:eastAsia="Times New Roman" w:hAnsi="Times New Roman" w:cs="Times New Roman"/>
          <w:snapToGrid w:val="0"/>
          <w:sz w:val="24"/>
          <w:szCs w:val="24"/>
          <w:lang w:eastAsia="ru-RU"/>
        </w:rPr>
      </w:pPr>
    </w:p>
    <w:p w:rsidR="00D00235" w:rsidRPr="00D00235" w:rsidRDefault="00D00235" w:rsidP="00D00235">
      <w:pPr>
        <w:widowControl w:val="0"/>
        <w:spacing w:after="0" w:line="240" w:lineRule="auto"/>
        <w:ind w:firstLine="709"/>
        <w:jc w:val="both"/>
        <w:rPr>
          <w:rFonts w:ascii="Times New Roman" w:eastAsia="Times New Roman" w:hAnsi="Times New Roman" w:cs="Times New Roman"/>
          <w:b/>
          <w:bCs/>
          <w:snapToGrid w:val="0"/>
          <w:sz w:val="24"/>
          <w:szCs w:val="24"/>
          <w:lang w:eastAsia="ru-RU"/>
        </w:rPr>
      </w:pPr>
      <w:r w:rsidRPr="00D00235">
        <w:rPr>
          <w:rFonts w:ascii="Times New Roman" w:eastAsia="Times New Roman" w:hAnsi="Times New Roman" w:cs="Times New Roman"/>
          <w:b/>
          <w:bCs/>
          <w:snapToGrid w:val="0"/>
          <w:sz w:val="24"/>
          <w:szCs w:val="24"/>
          <w:lang w:eastAsia="ru-RU"/>
        </w:rPr>
        <w:t>Статья 48.</w:t>
      </w:r>
      <w:r w:rsidRPr="00D00235">
        <w:rPr>
          <w:rFonts w:ascii="Times New Roman" w:eastAsia="Times New Roman" w:hAnsi="Times New Roman" w:cs="Times New Roman"/>
          <w:snapToGrid w:val="0"/>
          <w:sz w:val="24"/>
          <w:szCs w:val="24"/>
          <w:lang w:eastAsia="ru-RU"/>
        </w:rPr>
        <w:t xml:space="preserve"> </w:t>
      </w:r>
      <w:r w:rsidRPr="00D00235">
        <w:rPr>
          <w:rFonts w:ascii="Times New Roman" w:eastAsia="Times New Roman" w:hAnsi="Times New Roman" w:cs="Times New Roman"/>
          <w:b/>
          <w:bCs/>
          <w:snapToGrid w:val="0"/>
          <w:sz w:val="24"/>
          <w:szCs w:val="24"/>
          <w:lang w:eastAsia="ru-RU"/>
        </w:rPr>
        <w:t>Ответственность главы Сельского поселения</w:t>
      </w:r>
      <w:r w:rsidRPr="00D00235">
        <w:rPr>
          <w:rFonts w:ascii="Times New Roman" w:eastAsia="Times New Roman" w:hAnsi="Times New Roman" w:cs="Times New Roman"/>
          <w:b/>
          <w:bCs/>
          <w:i/>
          <w:iCs/>
          <w:snapToGrid w:val="0"/>
          <w:sz w:val="24"/>
          <w:szCs w:val="24"/>
          <w:lang w:eastAsia="ru-RU"/>
        </w:rPr>
        <w:t xml:space="preserve"> </w:t>
      </w:r>
      <w:r w:rsidRPr="00D00235">
        <w:rPr>
          <w:rFonts w:ascii="Times New Roman" w:eastAsia="Times New Roman" w:hAnsi="Times New Roman" w:cs="Times New Roman"/>
          <w:b/>
          <w:bCs/>
          <w:snapToGrid w:val="0"/>
          <w:sz w:val="24"/>
          <w:szCs w:val="24"/>
          <w:lang w:eastAsia="ru-RU"/>
        </w:rPr>
        <w:t>перед государством</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1. Президент Республики Башкортостан издает правовой акт об отрешении от должности главы Сельского поселения</w:t>
      </w:r>
      <w:r w:rsidRPr="00D00235">
        <w:rPr>
          <w:rFonts w:ascii="Times New Roman" w:eastAsia="Times New Roman" w:hAnsi="Times New Roman" w:cs="Times New Roman"/>
          <w:i/>
          <w:iCs/>
          <w:snapToGrid w:val="0"/>
          <w:sz w:val="24"/>
          <w:szCs w:val="24"/>
          <w:lang w:eastAsia="ru-RU"/>
        </w:rPr>
        <w:t xml:space="preserve"> </w:t>
      </w:r>
      <w:r w:rsidRPr="00D00235">
        <w:rPr>
          <w:rFonts w:ascii="Times New Roman" w:eastAsia="Times New Roman" w:hAnsi="Times New Roman" w:cs="Times New Roman"/>
          <w:snapToGrid w:val="0"/>
          <w:sz w:val="24"/>
          <w:szCs w:val="24"/>
          <w:lang w:eastAsia="ru-RU"/>
        </w:rPr>
        <w:t>в случае:</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proofErr w:type="gramStart"/>
      <w:r w:rsidRPr="00D00235">
        <w:rPr>
          <w:rFonts w:ascii="Times New Roman" w:eastAsia="Times New Roman" w:hAnsi="Times New Roman" w:cs="Times New Roman"/>
          <w:snapToGrid w:val="0"/>
          <w:sz w:val="24"/>
          <w:szCs w:val="24"/>
          <w:lang w:eastAsia="ru-RU"/>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Башкортостан, законам Республики Башкортостан,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w:t>
      </w:r>
      <w:proofErr w:type="gramEnd"/>
      <w:r w:rsidRPr="00D00235">
        <w:rPr>
          <w:rFonts w:ascii="Times New Roman" w:eastAsia="Times New Roman" w:hAnsi="Times New Roman" w:cs="Times New Roman"/>
          <w:snapToGrid w:val="0"/>
          <w:sz w:val="24"/>
          <w:szCs w:val="24"/>
          <w:lang w:eastAsia="ru-RU"/>
        </w:rPr>
        <w:t xml:space="preserve"> своих полномочий мер по исполнению решения суда;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proofErr w:type="gramStart"/>
      <w:r w:rsidRPr="00D00235">
        <w:rPr>
          <w:rFonts w:ascii="Times New Roman" w:eastAsia="Times New Roman" w:hAnsi="Times New Roman" w:cs="Times New Roman"/>
          <w:snapToGrid w:val="0"/>
          <w:sz w:val="24"/>
          <w:szCs w:val="24"/>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расходование субвенций из федерального бюджета или бюджета Республики Башкортостан, если это</w:t>
      </w:r>
      <w:proofErr w:type="gramEnd"/>
      <w:r w:rsidRPr="00D00235">
        <w:rPr>
          <w:rFonts w:ascii="Times New Roman" w:eastAsia="Times New Roman" w:hAnsi="Times New Roman" w:cs="Times New Roman"/>
          <w:snapToGrid w:val="0"/>
          <w:sz w:val="24"/>
          <w:szCs w:val="24"/>
          <w:lang w:eastAsia="ru-RU"/>
        </w:rPr>
        <w:t xml:space="preserve"> установлено соответствующим судом, а указанное должностное лицо не приняло в пределах своих полномочий мер по исполнению решения суда.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2. Срок, в течение которого Президент Республики Башкортостан издает правовой акт об отрешении от должности</w:t>
      </w:r>
      <w:r w:rsidRPr="00D00235">
        <w:rPr>
          <w:rFonts w:ascii="Times New Roman" w:eastAsia="Times New Roman" w:hAnsi="Times New Roman" w:cs="Times New Roman"/>
          <w:i/>
          <w:iCs/>
          <w:snapToGrid w:val="0"/>
          <w:sz w:val="24"/>
          <w:szCs w:val="24"/>
          <w:lang w:eastAsia="ru-RU"/>
        </w:rPr>
        <w:t xml:space="preserve"> </w:t>
      </w:r>
      <w:r w:rsidRPr="00D00235">
        <w:rPr>
          <w:rFonts w:ascii="Times New Roman" w:eastAsia="Times New Roman" w:hAnsi="Times New Roman" w:cs="Times New Roman"/>
          <w:snapToGrid w:val="0"/>
          <w:sz w:val="24"/>
          <w:szCs w:val="24"/>
          <w:lang w:eastAsia="ru-RU"/>
        </w:rPr>
        <w:t>главы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3.</w:t>
      </w:r>
      <w:r w:rsidRPr="00D00235">
        <w:rPr>
          <w:rFonts w:ascii="Times New Roman" w:eastAsia="Times New Roman" w:hAnsi="Times New Roman" w:cs="Times New Roman"/>
          <w:i/>
          <w:iCs/>
          <w:snapToGrid w:val="0"/>
          <w:sz w:val="24"/>
          <w:szCs w:val="24"/>
          <w:lang w:eastAsia="ru-RU"/>
        </w:rPr>
        <w:t xml:space="preserve"> </w:t>
      </w:r>
      <w:r w:rsidRPr="00D00235">
        <w:rPr>
          <w:rFonts w:ascii="Times New Roman" w:eastAsia="Times New Roman" w:hAnsi="Times New Roman" w:cs="Times New Roman"/>
          <w:snapToGrid w:val="0"/>
          <w:sz w:val="24"/>
          <w:szCs w:val="24"/>
          <w:lang w:eastAsia="ru-RU"/>
        </w:rPr>
        <w:t>Глава Сельского поселения, в отношении которых Президентом Республики Башкортостан был издан правовой акт об отрешении от должности, вправе обжаловать данный правовой акт в соответствии с Федеральным законом.</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Порядок рассмотрения жалобы и принятия решения определяется федеральными законами.</w:t>
      </w:r>
    </w:p>
    <w:p w:rsidR="00D00235" w:rsidRPr="00D00235" w:rsidRDefault="00D00235" w:rsidP="00D00235">
      <w:pPr>
        <w:widowControl w:val="0"/>
        <w:spacing w:after="0" w:line="240" w:lineRule="auto"/>
        <w:ind w:firstLine="709"/>
        <w:rPr>
          <w:rFonts w:ascii="Times New Roman" w:eastAsia="Times New Roman" w:hAnsi="Times New Roman" w:cs="Times New Roman"/>
          <w:snapToGrid w:val="0"/>
          <w:sz w:val="24"/>
          <w:szCs w:val="24"/>
          <w:lang w:eastAsia="ru-RU"/>
        </w:rPr>
      </w:pPr>
    </w:p>
    <w:p w:rsidR="00D00235" w:rsidRPr="00D00235" w:rsidRDefault="00D00235" w:rsidP="00D00235">
      <w:pPr>
        <w:widowControl w:val="0"/>
        <w:spacing w:after="0" w:line="240" w:lineRule="auto"/>
        <w:ind w:firstLine="709"/>
        <w:jc w:val="both"/>
        <w:rPr>
          <w:rFonts w:ascii="Times New Roman" w:eastAsia="Times New Roman" w:hAnsi="Times New Roman" w:cs="Times New Roman"/>
          <w:b/>
          <w:bCs/>
          <w:snapToGrid w:val="0"/>
          <w:sz w:val="24"/>
          <w:szCs w:val="24"/>
          <w:lang w:eastAsia="ru-RU"/>
        </w:rPr>
      </w:pPr>
      <w:r w:rsidRPr="00D00235">
        <w:rPr>
          <w:rFonts w:ascii="Times New Roman" w:eastAsia="Times New Roman" w:hAnsi="Times New Roman" w:cs="Times New Roman"/>
          <w:b/>
          <w:bCs/>
          <w:snapToGrid w:val="0"/>
          <w:sz w:val="24"/>
          <w:szCs w:val="24"/>
          <w:lang w:eastAsia="ru-RU"/>
        </w:rPr>
        <w:t>Статья 49.</w:t>
      </w:r>
      <w:r w:rsidRPr="00D00235">
        <w:rPr>
          <w:rFonts w:ascii="Times New Roman" w:eastAsia="Times New Roman" w:hAnsi="Times New Roman" w:cs="Times New Roman"/>
          <w:snapToGrid w:val="0"/>
          <w:sz w:val="24"/>
          <w:szCs w:val="24"/>
          <w:lang w:eastAsia="ru-RU"/>
        </w:rPr>
        <w:t xml:space="preserve"> </w:t>
      </w:r>
      <w:r w:rsidRPr="00D00235">
        <w:rPr>
          <w:rFonts w:ascii="Times New Roman" w:eastAsia="Times New Roman" w:hAnsi="Times New Roman" w:cs="Times New Roman"/>
          <w:b/>
          <w:bCs/>
          <w:snapToGrid w:val="0"/>
          <w:sz w:val="24"/>
          <w:szCs w:val="24"/>
          <w:lang w:eastAsia="ru-RU"/>
        </w:rPr>
        <w:t>Временное осуществление органами государственной власти Республики Башкортостан отдельных полномочий органов местного самоуправления Сельского поселения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В случаях и порядке, предусмотренном законодательством, отдельные полномочия органов местного самоуправления Сельского поселения могут временно осуществляться органами государственной власти Республики Башкортостан.</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b/>
          <w:bCs/>
          <w:snapToGrid w:val="0"/>
          <w:sz w:val="24"/>
          <w:szCs w:val="24"/>
          <w:lang w:eastAsia="ru-RU"/>
        </w:rPr>
      </w:pP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b/>
          <w:bCs/>
          <w:snapToGrid w:val="0"/>
          <w:sz w:val="24"/>
          <w:szCs w:val="24"/>
          <w:lang w:eastAsia="ru-RU"/>
        </w:rPr>
        <w:t>Статья 50.</w:t>
      </w:r>
      <w:r w:rsidRPr="00D00235">
        <w:rPr>
          <w:rFonts w:ascii="Times New Roman" w:eastAsia="Times New Roman" w:hAnsi="Times New Roman" w:cs="Times New Roman"/>
          <w:snapToGrid w:val="0"/>
          <w:sz w:val="24"/>
          <w:szCs w:val="24"/>
          <w:lang w:eastAsia="ru-RU"/>
        </w:rPr>
        <w:t xml:space="preserve"> </w:t>
      </w:r>
      <w:r w:rsidRPr="00D00235">
        <w:rPr>
          <w:rFonts w:ascii="Times New Roman" w:eastAsia="Times New Roman" w:hAnsi="Times New Roman" w:cs="Times New Roman"/>
          <w:b/>
          <w:bCs/>
          <w:snapToGrid w:val="0"/>
          <w:sz w:val="24"/>
          <w:szCs w:val="24"/>
          <w:lang w:eastAsia="ru-RU"/>
        </w:rPr>
        <w:t>Ответственность органов местного самоуправления и должностных лиц местного самоуправления перед физическими и юридическими лицами</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lastRenderedPageBreak/>
        <w:t>Ответственность органов местного самоуправления и должностных лиц местного самоуправления перед физическими и юридическими лицами наступает в порядке, установленном федеральными законами.</w:t>
      </w:r>
    </w:p>
    <w:p w:rsidR="00D00235" w:rsidRPr="00D00235" w:rsidRDefault="00D00235" w:rsidP="00D00235">
      <w:pPr>
        <w:widowControl w:val="0"/>
        <w:spacing w:after="0" w:line="240" w:lineRule="auto"/>
        <w:ind w:firstLine="709"/>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 xml:space="preserve"> </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b/>
          <w:bCs/>
          <w:snapToGrid w:val="0"/>
          <w:sz w:val="24"/>
          <w:szCs w:val="24"/>
          <w:lang w:eastAsia="ru-RU"/>
        </w:rPr>
      </w:pPr>
      <w:r w:rsidRPr="00D00235">
        <w:rPr>
          <w:rFonts w:ascii="Times New Roman" w:eastAsia="Times New Roman" w:hAnsi="Times New Roman" w:cs="Times New Roman"/>
          <w:b/>
          <w:bCs/>
          <w:snapToGrid w:val="0"/>
          <w:sz w:val="24"/>
          <w:szCs w:val="24"/>
          <w:lang w:eastAsia="ru-RU"/>
        </w:rPr>
        <w:t>Статья 51.</w:t>
      </w:r>
      <w:r w:rsidRPr="00D00235">
        <w:rPr>
          <w:rFonts w:ascii="Times New Roman" w:eastAsia="Times New Roman" w:hAnsi="Times New Roman" w:cs="Times New Roman"/>
          <w:snapToGrid w:val="0"/>
          <w:sz w:val="24"/>
          <w:szCs w:val="24"/>
          <w:lang w:eastAsia="ru-RU"/>
        </w:rPr>
        <w:t xml:space="preserve"> </w:t>
      </w:r>
      <w:r w:rsidRPr="00D00235">
        <w:rPr>
          <w:rFonts w:ascii="Times New Roman" w:eastAsia="Times New Roman" w:hAnsi="Times New Roman" w:cs="Times New Roman"/>
          <w:b/>
          <w:bCs/>
          <w:snapToGrid w:val="0"/>
          <w:sz w:val="24"/>
          <w:szCs w:val="24"/>
          <w:lang w:eastAsia="ru-RU"/>
        </w:rPr>
        <w:t>Обжалование в суд решений, принятых путем прямого волеизъявления граждан, решений и действий (бездействия) органов местного самоуправления и должностных лиц местного самоуправления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Решения, принятые путем прямого волеизъявления граждан, решения и действия (бездействие) органов местного самоуправления и должностных лиц местного самоуправления могут быть обжалованы в суд или арбитражный суд в установленном законом порядке.</w:t>
      </w:r>
    </w:p>
    <w:p w:rsidR="00D00235" w:rsidRPr="00D00235" w:rsidRDefault="00D00235" w:rsidP="00D00235">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D00235" w:rsidRPr="00D00235" w:rsidRDefault="00D00235" w:rsidP="00D00235">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D00235">
        <w:rPr>
          <w:rFonts w:ascii="Times New Roman" w:eastAsia="Times New Roman" w:hAnsi="Times New Roman" w:cs="Times New Roman"/>
          <w:b/>
          <w:bCs/>
          <w:sz w:val="24"/>
          <w:szCs w:val="24"/>
          <w:lang w:eastAsia="ru-RU"/>
        </w:rPr>
        <w:t xml:space="preserve">Глава </w:t>
      </w:r>
      <w:r w:rsidRPr="00D00235">
        <w:rPr>
          <w:rFonts w:ascii="Times New Roman" w:eastAsia="Times New Roman" w:hAnsi="Times New Roman" w:cs="Times New Roman"/>
          <w:b/>
          <w:bCs/>
          <w:sz w:val="24"/>
          <w:szCs w:val="24"/>
          <w:lang w:val="en-US" w:eastAsia="ru-RU"/>
        </w:rPr>
        <w:t>VIII</w:t>
      </w:r>
      <w:r w:rsidRPr="00D00235">
        <w:rPr>
          <w:rFonts w:ascii="Times New Roman" w:eastAsia="Times New Roman" w:hAnsi="Times New Roman" w:cs="Times New Roman"/>
          <w:b/>
          <w:bCs/>
          <w:sz w:val="24"/>
          <w:szCs w:val="24"/>
          <w:lang w:eastAsia="ru-RU"/>
        </w:rPr>
        <w:t xml:space="preserve"> </w:t>
      </w:r>
    </w:p>
    <w:p w:rsidR="00D00235" w:rsidRPr="00D00235" w:rsidRDefault="00D00235" w:rsidP="00D00235">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D00235">
        <w:rPr>
          <w:rFonts w:ascii="Times New Roman" w:eastAsia="Times New Roman" w:hAnsi="Times New Roman" w:cs="Times New Roman"/>
          <w:b/>
          <w:bCs/>
          <w:sz w:val="24"/>
          <w:szCs w:val="24"/>
          <w:lang w:eastAsia="ru-RU"/>
        </w:rPr>
        <w:t>ОТЗЫВ ДЕПУТАТА СОВЕТА</w:t>
      </w:r>
    </w:p>
    <w:p w:rsidR="00D00235" w:rsidRPr="00D00235" w:rsidRDefault="00D00235" w:rsidP="00D00235">
      <w:pPr>
        <w:widowControl w:val="0"/>
        <w:spacing w:after="0" w:line="240" w:lineRule="auto"/>
        <w:ind w:firstLine="709"/>
        <w:rPr>
          <w:rFonts w:ascii="Times New Roman" w:eastAsia="Times New Roman" w:hAnsi="Times New Roman" w:cs="Times New Roman"/>
          <w:snapToGrid w:val="0"/>
          <w:sz w:val="24"/>
          <w:szCs w:val="24"/>
          <w:lang w:eastAsia="ru-RU"/>
        </w:rPr>
      </w:pPr>
    </w:p>
    <w:p w:rsidR="00D00235" w:rsidRPr="00D00235" w:rsidRDefault="00D00235" w:rsidP="00D00235">
      <w:pPr>
        <w:widowControl w:val="0"/>
        <w:spacing w:after="0" w:line="240" w:lineRule="auto"/>
        <w:ind w:firstLine="709"/>
        <w:jc w:val="both"/>
        <w:rPr>
          <w:rFonts w:ascii="Times New Roman" w:eastAsia="Times New Roman" w:hAnsi="Times New Roman" w:cs="Times New Roman"/>
          <w:b/>
          <w:bCs/>
          <w:snapToGrid w:val="0"/>
          <w:sz w:val="24"/>
          <w:szCs w:val="24"/>
          <w:lang w:eastAsia="ru-RU"/>
        </w:rPr>
      </w:pPr>
      <w:r w:rsidRPr="00D00235">
        <w:rPr>
          <w:rFonts w:ascii="Times New Roman" w:eastAsia="Times New Roman" w:hAnsi="Times New Roman" w:cs="Times New Roman"/>
          <w:b/>
          <w:bCs/>
          <w:snapToGrid w:val="0"/>
          <w:sz w:val="24"/>
          <w:szCs w:val="24"/>
          <w:lang w:eastAsia="ru-RU"/>
        </w:rPr>
        <w:t>Статья 52.</w:t>
      </w:r>
      <w:r w:rsidRPr="00D00235">
        <w:rPr>
          <w:rFonts w:ascii="Times New Roman" w:eastAsia="Times New Roman" w:hAnsi="Times New Roman" w:cs="Times New Roman"/>
          <w:snapToGrid w:val="0"/>
          <w:sz w:val="24"/>
          <w:szCs w:val="24"/>
          <w:lang w:eastAsia="ru-RU"/>
        </w:rPr>
        <w:t xml:space="preserve"> </w:t>
      </w:r>
      <w:r w:rsidRPr="00D00235">
        <w:rPr>
          <w:rFonts w:ascii="Times New Roman" w:eastAsia="Times New Roman" w:hAnsi="Times New Roman" w:cs="Times New Roman"/>
          <w:b/>
          <w:bCs/>
          <w:snapToGrid w:val="0"/>
          <w:sz w:val="24"/>
          <w:szCs w:val="24"/>
          <w:lang w:eastAsia="ru-RU"/>
        </w:rPr>
        <w:t>Основания отзыва депутата Совета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Основаниями для отзыва депутата Совета могут служить только его конкретные противоправные решения или действия (бездействие) в случае их подтверждения в судебном порядке.</w:t>
      </w:r>
    </w:p>
    <w:p w:rsidR="00D00235" w:rsidRPr="00D00235" w:rsidRDefault="00D00235" w:rsidP="00D00235">
      <w:pPr>
        <w:widowControl w:val="0"/>
        <w:spacing w:after="0" w:line="240" w:lineRule="auto"/>
        <w:ind w:firstLine="709"/>
        <w:rPr>
          <w:rFonts w:ascii="Times New Roman" w:eastAsia="Times New Roman" w:hAnsi="Times New Roman" w:cs="Times New Roman"/>
          <w:snapToGrid w:val="0"/>
          <w:sz w:val="24"/>
          <w:szCs w:val="24"/>
          <w:lang w:eastAsia="ru-RU"/>
        </w:rPr>
      </w:pPr>
    </w:p>
    <w:p w:rsidR="00D00235" w:rsidRPr="00D00235" w:rsidRDefault="00D00235" w:rsidP="00D00235">
      <w:pPr>
        <w:widowControl w:val="0"/>
        <w:spacing w:after="0" w:line="240" w:lineRule="auto"/>
        <w:ind w:firstLine="709"/>
        <w:jc w:val="both"/>
        <w:rPr>
          <w:rFonts w:ascii="Times New Roman" w:eastAsia="Times New Roman" w:hAnsi="Times New Roman" w:cs="Times New Roman"/>
          <w:b/>
          <w:bCs/>
          <w:snapToGrid w:val="0"/>
          <w:sz w:val="24"/>
          <w:szCs w:val="24"/>
          <w:lang w:eastAsia="ru-RU"/>
        </w:rPr>
      </w:pPr>
      <w:r w:rsidRPr="00D00235">
        <w:rPr>
          <w:rFonts w:ascii="Times New Roman" w:eastAsia="Times New Roman" w:hAnsi="Times New Roman" w:cs="Times New Roman"/>
          <w:b/>
          <w:bCs/>
          <w:snapToGrid w:val="0"/>
          <w:sz w:val="24"/>
          <w:szCs w:val="24"/>
          <w:lang w:eastAsia="ru-RU"/>
        </w:rPr>
        <w:t>Статья 53.</w:t>
      </w:r>
      <w:r w:rsidRPr="00D00235">
        <w:rPr>
          <w:rFonts w:ascii="Times New Roman" w:eastAsia="Times New Roman" w:hAnsi="Times New Roman" w:cs="Times New Roman"/>
          <w:snapToGrid w:val="0"/>
          <w:sz w:val="24"/>
          <w:szCs w:val="24"/>
          <w:lang w:eastAsia="ru-RU"/>
        </w:rPr>
        <w:t xml:space="preserve"> </w:t>
      </w:r>
      <w:r w:rsidRPr="00D00235">
        <w:rPr>
          <w:rFonts w:ascii="Times New Roman" w:eastAsia="Times New Roman" w:hAnsi="Times New Roman" w:cs="Times New Roman"/>
          <w:b/>
          <w:bCs/>
          <w:snapToGrid w:val="0"/>
          <w:sz w:val="24"/>
          <w:szCs w:val="24"/>
          <w:lang w:eastAsia="ru-RU"/>
        </w:rPr>
        <w:t>Инициатива проведения голосования по отзыву депутата Совета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Голосование по отзыву депутата проводится по инициативе населения в порядке, установленном федеральным законом и принимаемым в соответствии с ним законом Республики Башкортостан для проведения местного референдума, с учетом особенностей, предусмотренных федеральным законом.</w:t>
      </w:r>
    </w:p>
    <w:p w:rsidR="00D00235" w:rsidRPr="00D00235" w:rsidRDefault="00D00235" w:rsidP="00D00235">
      <w:pPr>
        <w:widowControl w:val="0"/>
        <w:spacing w:after="0" w:line="240" w:lineRule="auto"/>
        <w:ind w:firstLine="709"/>
        <w:rPr>
          <w:rFonts w:ascii="Times New Roman" w:eastAsia="Times New Roman" w:hAnsi="Times New Roman" w:cs="Times New Roman"/>
          <w:snapToGrid w:val="0"/>
          <w:sz w:val="24"/>
          <w:szCs w:val="24"/>
          <w:lang w:eastAsia="ru-RU"/>
        </w:rPr>
      </w:pPr>
    </w:p>
    <w:p w:rsidR="00D00235" w:rsidRPr="00D00235" w:rsidRDefault="00D00235" w:rsidP="00D00235">
      <w:pPr>
        <w:widowControl w:val="0"/>
        <w:spacing w:after="0" w:line="240" w:lineRule="auto"/>
        <w:ind w:firstLine="709"/>
        <w:jc w:val="both"/>
        <w:rPr>
          <w:rFonts w:ascii="Times New Roman" w:eastAsia="Times New Roman" w:hAnsi="Times New Roman" w:cs="Times New Roman"/>
          <w:b/>
          <w:snapToGrid w:val="0"/>
          <w:sz w:val="24"/>
          <w:szCs w:val="24"/>
          <w:lang w:eastAsia="ru-RU"/>
        </w:rPr>
      </w:pPr>
      <w:r w:rsidRPr="00D00235">
        <w:rPr>
          <w:rFonts w:ascii="Times New Roman" w:eastAsia="Times New Roman" w:hAnsi="Times New Roman" w:cs="Times New Roman"/>
          <w:b/>
          <w:bCs/>
          <w:snapToGrid w:val="0"/>
          <w:sz w:val="24"/>
          <w:szCs w:val="24"/>
          <w:lang w:eastAsia="ru-RU"/>
        </w:rPr>
        <w:t>Статья 54.</w:t>
      </w:r>
      <w:r w:rsidRPr="00D00235">
        <w:rPr>
          <w:rFonts w:ascii="Times New Roman" w:eastAsia="Times New Roman" w:hAnsi="Times New Roman" w:cs="Times New Roman"/>
          <w:snapToGrid w:val="0"/>
          <w:sz w:val="24"/>
          <w:szCs w:val="24"/>
          <w:lang w:eastAsia="ru-RU"/>
        </w:rPr>
        <w:t xml:space="preserve"> </w:t>
      </w:r>
      <w:r w:rsidRPr="00D00235">
        <w:rPr>
          <w:rFonts w:ascii="Times New Roman" w:eastAsia="Times New Roman" w:hAnsi="Times New Roman" w:cs="Times New Roman"/>
          <w:b/>
          <w:bCs/>
          <w:snapToGrid w:val="0"/>
          <w:sz w:val="24"/>
          <w:szCs w:val="24"/>
          <w:lang w:eastAsia="ru-RU"/>
        </w:rPr>
        <w:t>Гарантии прав депутата</w:t>
      </w:r>
      <w:r w:rsidRPr="00D00235">
        <w:rPr>
          <w:rFonts w:ascii="Times New Roman" w:eastAsia="Times New Roman" w:hAnsi="Times New Roman" w:cs="Times New Roman"/>
          <w:snapToGrid w:val="0"/>
          <w:sz w:val="24"/>
          <w:szCs w:val="24"/>
          <w:lang w:eastAsia="ru-RU"/>
        </w:rPr>
        <w:t xml:space="preserve"> </w:t>
      </w:r>
      <w:r w:rsidRPr="00D00235">
        <w:rPr>
          <w:rFonts w:ascii="Times New Roman" w:eastAsia="Times New Roman" w:hAnsi="Times New Roman" w:cs="Times New Roman"/>
          <w:b/>
          <w:bCs/>
          <w:snapToGrid w:val="0"/>
          <w:sz w:val="24"/>
          <w:szCs w:val="24"/>
          <w:lang w:eastAsia="ru-RU"/>
        </w:rPr>
        <w:t>Совета при рассмотрении инициативы проведения голосования по отзыву депутата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 xml:space="preserve">Совет уведомляет депутата Совета о выдвинутой инициативе </w:t>
      </w:r>
      <w:r w:rsidRPr="00D00235">
        <w:rPr>
          <w:rFonts w:ascii="Times New Roman" w:eastAsia="Times New Roman" w:hAnsi="Times New Roman" w:cs="Times New Roman"/>
          <w:bCs/>
          <w:snapToGrid w:val="0"/>
          <w:sz w:val="24"/>
          <w:szCs w:val="24"/>
          <w:lang w:eastAsia="ru-RU"/>
        </w:rPr>
        <w:t>проведения голосования по отзыву депутата</w:t>
      </w:r>
      <w:r w:rsidRPr="00D00235">
        <w:rPr>
          <w:rFonts w:ascii="Times New Roman" w:eastAsia="Times New Roman" w:hAnsi="Times New Roman" w:cs="Times New Roman"/>
          <w:snapToGrid w:val="0"/>
          <w:sz w:val="24"/>
          <w:szCs w:val="24"/>
          <w:lang w:eastAsia="ru-RU"/>
        </w:rPr>
        <w:t>, а также о порядке его рассмотрения.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 xml:space="preserve">Депутат Совета вправе дать объяснения по поводу обстоятельств, выдвигаемых в качестве оснований для </w:t>
      </w:r>
      <w:r w:rsidRPr="00D00235">
        <w:rPr>
          <w:rFonts w:ascii="Times New Roman" w:eastAsia="Times New Roman" w:hAnsi="Times New Roman" w:cs="Times New Roman"/>
          <w:bCs/>
          <w:snapToGrid w:val="0"/>
          <w:sz w:val="24"/>
          <w:szCs w:val="24"/>
          <w:lang w:eastAsia="ru-RU"/>
        </w:rPr>
        <w:t>отзыва,</w:t>
      </w:r>
      <w:r w:rsidRPr="00D00235">
        <w:rPr>
          <w:rFonts w:ascii="Times New Roman" w:eastAsia="Times New Roman" w:hAnsi="Times New Roman" w:cs="Times New Roman"/>
          <w:snapToGrid w:val="0"/>
          <w:sz w:val="24"/>
          <w:szCs w:val="24"/>
          <w:lang w:eastAsia="ru-RU"/>
        </w:rPr>
        <w:t xml:space="preserve"> Совету, на собраниях (конференциях) граждан, в средствах массовой информации.</w:t>
      </w:r>
    </w:p>
    <w:p w:rsidR="00D00235" w:rsidRPr="00D00235" w:rsidRDefault="00D00235" w:rsidP="00D00235">
      <w:pPr>
        <w:widowControl w:val="0"/>
        <w:spacing w:after="0" w:line="240" w:lineRule="auto"/>
        <w:ind w:firstLine="709"/>
        <w:rPr>
          <w:rFonts w:ascii="Times New Roman" w:eastAsia="Times New Roman" w:hAnsi="Times New Roman" w:cs="Times New Roman"/>
          <w:snapToGrid w:val="0"/>
          <w:sz w:val="24"/>
          <w:szCs w:val="24"/>
          <w:lang w:eastAsia="ru-RU"/>
        </w:rPr>
      </w:pPr>
    </w:p>
    <w:p w:rsidR="00D00235" w:rsidRPr="00D00235" w:rsidRDefault="00D00235" w:rsidP="00D00235">
      <w:pPr>
        <w:widowControl w:val="0"/>
        <w:spacing w:after="0" w:line="240" w:lineRule="auto"/>
        <w:ind w:firstLine="709"/>
        <w:jc w:val="both"/>
        <w:rPr>
          <w:rFonts w:ascii="Times New Roman" w:eastAsia="Times New Roman" w:hAnsi="Times New Roman" w:cs="Times New Roman"/>
          <w:b/>
          <w:bCs/>
          <w:snapToGrid w:val="0"/>
          <w:sz w:val="24"/>
          <w:szCs w:val="24"/>
          <w:lang w:eastAsia="ru-RU"/>
        </w:rPr>
      </w:pPr>
      <w:r w:rsidRPr="00D00235">
        <w:rPr>
          <w:rFonts w:ascii="Times New Roman" w:eastAsia="Times New Roman" w:hAnsi="Times New Roman" w:cs="Times New Roman"/>
          <w:b/>
          <w:bCs/>
          <w:snapToGrid w:val="0"/>
          <w:sz w:val="24"/>
          <w:szCs w:val="24"/>
          <w:lang w:eastAsia="ru-RU"/>
        </w:rPr>
        <w:t>Статья 55.</w:t>
      </w:r>
      <w:r w:rsidRPr="00D00235">
        <w:rPr>
          <w:rFonts w:ascii="Times New Roman" w:eastAsia="Times New Roman" w:hAnsi="Times New Roman" w:cs="Times New Roman"/>
          <w:snapToGrid w:val="0"/>
          <w:sz w:val="24"/>
          <w:szCs w:val="24"/>
          <w:lang w:eastAsia="ru-RU"/>
        </w:rPr>
        <w:t xml:space="preserve"> </w:t>
      </w:r>
      <w:r w:rsidRPr="00D00235">
        <w:rPr>
          <w:rFonts w:ascii="Times New Roman" w:eastAsia="Times New Roman" w:hAnsi="Times New Roman" w:cs="Times New Roman"/>
          <w:b/>
          <w:bCs/>
          <w:snapToGrid w:val="0"/>
          <w:sz w:val="24"/>
          <w:szCs w:val="24"/>
          <w:lang w:eastAsia="ru-RU"/>
        </w:rPr>
        <w:t>Назначение голосования по вопросу об отзыве депутата Совета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Подписные листы должны быть представлены в избирательную комиссию Сельского поселения не позднее 30 дней со дня принятия решения Советом о проведении голосования по вопросу об отзыве депутата Совета. Избирательная комиссия Сельского поселения в случае необходимости в пятидневный срок организует полную или выборочную проверку достоверности подписей в подписных листах. О принятом решении направляется сообщение депутату Совета.</w:t>
      </w:r>
    </w:p>
    <w:p w:rsidR="00D00235" w:rsidRPr="00D00235" w:rsidRDefault="00D00235" w:rsidP="00D00235">
      <w:pPr>
        <w:widowControl w:val="0"/>
        <w:spacing w:after="0" w:line="240" w:lineRule="auto"/>
        <w:ind w:firstLine="709"/>
        <w:rPr>
          <w:rFonts w:ascii="Times New Roman" w:eastAsia="Times New Roman" w:hAnsi="Times New Roman" w:cs="Times New Roman"/>
          <w:snapToGrid w:val="0"/>
          <w:sz w:val="24"/>
          <w:szCs w:val="24"/>
          <w:lang w:eastAsia="ru-RU"/>
        </w:rPr>
      </w:pPr>
    </w:p>
    <w:p w:rsidR="00D00235" w:rsidRPr="00D00235" w:rsidRDefault="00D00235" w:rsidP="00D00235">
      <w:pPr>
        <w:widowControl w:val="0"/>
        <w:spacing w:after="0" w:line="240" w:lineRule="auto"/>
        <w:ind w:firstLine="709"/>
        <w:jc w:val="both"/>
        <w:rPr>
          <w:rFonts w:ascii="Times New Roman" w:eastAsia="Times New Roman" w:hAnsi="Times New Roman" w:cs="Times New Roman"/>
          <w:b/>
          <w:bCs/>
          <w:snapToGrid w:val="0"/>
          <w:sz w:val="24"/>
          <w:szCs w:val="24"/>
          <w:lang w:eastAsia="ru-RU"/>
        </w:rPr>
      </w:pPr>
      <w:r w:rsidRPr="00D00235">
        <w:rPr>
          <w:rFonts w:ascii="Times New Roman" w:eastAsia="Times New Roman" w:hAnsi="Times New Roman" w:cs="Times New Roman"/>
          <w:b/>
          <w:bCs/>
          <w:snapToGrid w:val="0"/>
          <w:sz w:val="24"/>
          <w:szCs w:val="24"/>
          <w:lang w:eastAsia="ru-RU"/>
        </w:rPr>
        <w:t>Статья 56.</w:t>
      </w:r>
      <w:r w:rsidRPr="00D00235">
        <w:rPr>
          <w:rFonts w:ascii="Times New Roman" w:eastAsia="Times New Roman" w:hAnsi="Times New Roman" w:cs="Times New Roman"/>
          <w:snapToGrid w:val="0"/>
          <w:sz w:val="24"/>
          <w:szCs w:val="24"/>
          <w:lang w:eastAsia="ru-RU"/>
        </w:rPr>
        <w:t xml:space="preserve"> </w:t>
      </w:r>
      <w:r w:rsidRPr="00D00235">
        <w:rPr>
          <w:rFonts w:ascii="Times New Roman" w:eastAsia="Times New Roman" w:hAnsi="Times New Roman" w:cs="Times New Roman"/>
          <w:b/>
          <w:bCs/>
          <w:snapToGrid w:val="0"/>
          <w:sz w:val="24"/>
          <w:szCs w:val="24"/>
          <w:lang w:eastAsia="ru-RU"/>
        </w:rPr>
        <w:t>Агитация «за» или «против» отзыва депутата Совета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proofErr w:type="gramStart"/>
      <w:r w:rsidRPr="00D00235">
        <w:rPr>
          <w:rFonts w:ascii="Times New Roman" w:eastAsia="Times New Roman" w:hAnsi="Times New Roman" w:cs="Times New Roman"/>
          <w:snapToGrid w:val="0"/>
          <w:sz w:val="24"/>
          <w:szCs w:val="24"/>
          <w:lang w:eastAsia="ru-RU"/>
        </w:rPr>
        <w:t>После назначения соответствующей избирательной комиссией даты проведения голосования по вопросу об отзыве депутата Совета избирателям, трудовым коллективам и общественным объединениям, коллективам учебных заведений гарантируется возможность свободного и всестороннего обсуждения вопросов, связанных с отзывом депутата Совета, а также предоставляется право беспрепятственной агитации «за» или «против» отзыва депутата Совета на собраниях избирателей, в средствах массовой информации.</w:t>
      </w:r>
      <w:proofErr w:type="gramEnd"/>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Депутату Совета, в отношении которого возбужден вопрос об отзыве, а также его доверенным лицам предоставляется право свободной агитации на собраниях (конференциях) граждан, а также использовать средства массовой информации.</w:t>
      </w:r>
    </w:p>
    <w:p w:rsidR="00D00235" w:rsidRPr="00D00235" w:rsidRDefault="00D00235" w:rsidP="00D00235">
      <w:pPr>
        <w:widowControl w:val="0"/>
        <w:spacing w:after="0" w:line="240" w:lineRule="auto"/>
        <w:ind w:firstLine="709"/>
        <w:rPr>
          <w:rFonts w:ascii="Times New Roman" w:eastAsia="Times New Roman" w:hAnsi="Times New Roman" w:cs="Times New Roman"/>
          <w:snapToGrid w:val="0"/>
          <w:sz w:val="24"/>
          <w:szCs w:val="24"/>
          <w:lang w:eastAsia="ru-RU"/>
        </w:rPr>
      </w:pPr>
    </w:p>
    <w:p w:rsidR="00D00235" w:rsidRPr="00D00235" w:rsidRDefault="00D00235" w:rsidP="00D00235">
      <w:pPr>
        <w:widowControl w:val="0"/>
        <w:spacing w:after="0" w:line="240" w:lineRule="auto"/>
        <w:ind w:firstLine="709"/>
        <w:jc w:val="both"/>
        <w:rPr>
          <w:rFonts w:ascii="Times New Roman" w:eastAsia="Times New Roman" w:hAnsi="Times New Roman" w:cs="Times New Roman"/>
          <w:b/>
          <w:bCs/>
          <w:snapToGrid w:val="0"/>
          <w:sz w:val="24"/>
          <w:szCs w:val="24"/>
          <w:lang w:eastAsia="ru-RU"/>
        </w:rPr>
      </w:pPr>
      <w:r w:rsidRPr="00D00235">
        <w:rPr>
          <w:rFonts w:ascii="Times New Roman" w:eastAsia="Times New Roman" w:hAnsi="Times New Roman" w:cs="Times New Roman"/>
          <w:b/>
          <w:bCs/>
          <w:snapToGrid w:val="0"/>
          <w:sz w:val="24"/>
          <w:szCs w:val="24"/>
          <w:lang w:eastAsia="ru-RU"/>
        </w:rPr>
        <w:t>Статья 57.</w:t>
      </w:r>
      <w:r w:rsidRPr="00D00235">
        <w:rPr>
          <w:rFonts w:ascii="Times New Roman" w:eastAsia="Times New Roman" w:hAnsi="Times New Roman" w:cs="Times New Roman"/>
          <w:snapToGrid w:val="0"/>
          <w:sz w:val="24"/>
          <w:szCs w:val="24"/>
          <w:lang w:eastAsia="ru-RU"/>
        </w:rPr>
        <w:t xml:space="preserve"> </w:t>
      </w:r>
      <w:r w:rsidRPr="00D00235">
        <w:rPr>
          <w:rFonts w:ascii="Times New Roman" w:eastAsia="Times New Roman" w:hAnsi="Times New Roman" w:cs="Times New Roman"/>
          <w:b/>
          <w:bCs/>
          <w:snapToGrid w:val="0"/>
          <w:sz w:val="24"/>
          <w:szCs w:val="24"/>
          <w:lang w:eastAsia="ru-RU"/>
        </w:rPr>
        <w:t>Комиссии и участки для проведения голосования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 xml:space="preserve">Организация работы по вопросу об отзыве депутата Совета возлагается на </w:t>
      </w:r>
      <w:r w:rsidRPr="00D00235">
        <w:rPr>
          <w:rFonts w:ascii="Times New Roman" w:eastAsia="Times New Roman" w:hAnsi="Times New Roman" w:cs="Times New Roman"/>
          <w:snapToGrid w:val="0"/>
          <w:sz w:val="24"/>
          <w:szCs w:val="24"/>
          <w:lang w:eastAsia="ru-RU"/>
        </w:rPr>
        <w:lastRenderedPageBreak/>
        <w:t>избирательную комиссию Сельского поселения.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0"/>
          <w:lang w:eastAsia="ru-RU"/>
        </w:rPr>
        <w:t xml:space="preserve">Для организации проведения голосования по вопросу об отзыве депутата Совета не </w:t>
      </w:r>
      <w:proofErr w:type="gramStart"/>
      <w:r w:rsidRPr="00D00235">
        <w:rPr>
          <w:rFonts w:ascii="Times New Roman" w:eastAsia="Times New Roman" w:hAnsi="Times New Roman" w:cs="Times New Roman"/>
          <w:snapToGrid w:val="0"/>
          <w:sz w:val="24"/>
          <w:szCs w:val="20"/>
          <w:lang w:eastAsia="ru-RU"/>
        </w:rPr>
        <w:t>позднее</w:t>
      </w:r>
      <w:proofErr w:type="gramEnd"/>
      <w:r w:rsidRPr="00D00235">
        <w:rPr>
          <w:rFonts w:ascii="Times New Roman" w:eastAsia="Times New Roman" w:hAnsi="Times New Roman" w:cs="Times New Roman"/>
          <w:snapToGrid w:val="0"/>
          <w:sz w:val="24"/>
          <w:szCs w:val="20"/>
          <w:lang w:eastAsia="ru-RU"/>
        </w:rPr>
        <w:t xml:space="preserve"> чем за 45 дней до дня голосования образуются участки для голосования и не ранее чем за 30 дней и не позднее чем за 28 дней до дня голосования образуются участковые комиссии.</w:t>
      </w:r>
    </w:p>
    <w:p w:rsidR="00D00235" w:rsidRPr="00D00235" w:rsidRDefault="00D00235" w:rsidP="00D00235">
      <w:pPr>
        <w:widowControl w:val="0"/>
        <w:spacing w:after="0" w:line="240" w:lineRule="auto"/>
        <w:ind w:firstLine="709"/>
        <w:rPr>
          <w:rFonts w:ascii="Times New Roman" w:eastAsia="Times New Roman" w:hAnsi="Times New Roman" w:cs="Times New Roman"/>
          <w:snapToGrid w:val="0"/>
          <w:sz w:val="24"/>
          <w:szCs w:val="24"/>
          <w:lang w:eastAsia="ru-RU"/>
        </w:rPr>
      </w:pP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b/>
          <w:bCs/>
          <w:snapToGrid w:val="0"/>
          <w:sz w:val="24"/>
          <w:szCs w:val="24"/>
          <w:lang w:eastAsia="ru-RU"/>
        </w:rPr>
        <w:t>Статья 58.</w:t>
      </w:r>
      <w:r w:rsidRPr="00D00235">
        <w:rPr>
          <w:rFonts w:ascii="Times New Roman" w:eastAsia="Times New Roman" w:hAnsi="Times New Roman" w:cs="Times New Roman"/>
          <w:snapToGrid w:val="0"/>
          <w:sz w:val="24"/>
          <w:szCs w:val="24"/>
          <w:lang w:eastAsia="ru-RU"/>
        </w:rPr>
        <w:t xml:space="preserve"> </w:t>
      </w:r>
      <w:r w:rsidRPr="00D00235">
        <w:rPr>
          <w:rFonts w:ascii="Times New Roman" w:eastAsia="Times New Roman" w:hAnsi="Times New Roman" w:cs="Times New Roman"/>
          <w:b/>
          <w:bCs/>
          <w:snapToGrid w:val="0"/>
          <w:sz w:val="24"/>
          <w:szCs w:val="24"/>
          <w:lang w:eastAsia="ru-RU"/>
        </w:rPr>
        <w:t>Бюллетень для голосования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В бюллетене для голосования по вопросу об отзыве депутата Совета указываются его фамилия, имя, отчество, дата рождения, место работы, занимаемая должность (род занятий), место жительства, избирательный округ.</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Каждый бюллетень должен иметь разъяснение о порядке его заполнения.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Бюллетени печатаются на русском, башкирском либо на других языках народов Республики Башкортостан в местах их компактного проживания.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b/>
          <w:bCs/>
          <w:snapToGrid w:val="0"/>
          <w:sz w:val="24"/>
          <w:szCs w:val="24"/>
          <w:lang w:eastAsia="ru-RU"/>
        </w:rPr>
      </w:pP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b/>
          <w:bCs/>
          <w:snapToGrid w:val="0"/>
          <w:sz w:val="24"/>
          <w:szCs w:val="24"/>
          <w:lang w:eastAsia="ru-RU"/>
        </w:rPr>
        <w:t>Статья 59.</w:t>
      </w:r>
      <w:r w:rsidRPr="00D00235">
        <w:rPr>
          <w:rFonts w:ascii="Times New Roman" w:eastAsia="Times New Roman" w:hAnsi="Times New Roman" w:cs="Times New Roman"/>
          <w:snapToGrid w:val="0"/>
          <w:sz w:val="24"/>
          <w:szCs w:val="24"/>
          <w:lang w:eastAsia="ru-RU"/>
        </w:rPr>
        <w:t xml:space="preserve"> </w:t>
      </w:r>
      <w:r w:rsidRPr="00D00235">
        <w:rPr>
          <w:rFonts w:ascii="Times New Roman" w:eastAsia="Times New Roman" w:hAnsi="Times New Roman" w:cs="Times New Roman"/>
          <w:b/>
          <w:bCs/>
          <w:snapToGrid w:val="0"/>
          <w:sz w:val="24"/>
          <w:szCs w:val="24"/>
          <w:lang w:eastAsia="ru-RU"/>
        </w:rPr>
        <w:t>Голосование и установление его результатов</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 xml:space="preserve">Голосование по вопросу об отзыве депутата Совета является тайным. </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При голосовании избиратель ставит любой знак в пустом квадрате, расположенном напротив строки «За» или «Против» прекращения полномочий депутата Совета.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Депутат Совета считается отозванным, если за отзыв проголосовало не менее половины избирателей, зарегистрированных в Сельском поселении (избирательном округе).</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Голосование признается несостоявшимся в случае, если в нем приняло участие не более половины избирателей, внесенных в списки избирателей на территории Сельского поселения.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Результаты голосования устанавливаются на заседании участковой избирательной комиссии, заносятся в протокол и направляются в соответствующую избирательную комиссию.</w:t>
      </w:r>
    </w:p>
    <w:p w:rsidR="00D00235" w:rsidRPr="00D00235" w:rsidRDefault="00D00235" w:rsidP="00D00235">
      <w:pPr>
        <w:widowControl w:val="0"/>
        <w:spacing w:after="0" w:line="240" w:lineRule="auto"/>
        <w:ind w:firstLine="709"/>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 xml:space="preserve">Избирательная комиссия на основании поступившего к ней протокола участковой избирательной комиссии регистрирует результаты голосования, а в случае установления нарушения закона и признания результатов голосования </w:t>
      </w:r>
      <w:proofErr w:type="gramStart"/>
      <w:r w:rsidRPr="00D00235">
        <w:rPr>
          <w:rFonts w:ascii="Times New Roman" w:eastAsia="Times New Roman" w:hAnsi="Times New Roman" w:cs="Times New Roman"/>
          <w:snapToGrid w:val="0"/>
          <w:sz w:val="24"/>
          <w:szCs w:val="24"/>
          <w:lang w:eastAsia="ru-RU"/>
        </w:rPr>
        <w:t>недействительными</w:t>
      </w:r>
      <w:proofErr w:type="gramEnd"/>
      <w:r w:rsidRPr="00D00235">
        <w:rPr>
          <w:rFonts w:ascii="Times New Roman" w:eastAsia="Times New Roman" w:hAnsi="Times New Roman" w:cs="Times New Roman"/>
          <w:snapToGrid w:val="0"/>
          <w:sz w:val="24"/>
          <w:szCs w:val="24"/>
          <w:lang w:eastAsia="ru-RU"/>
        </w:rPr>
        <w:t xml:space="preserve"> назначает повторное голосование, которое проводится не позднее чем в двухнедельный срок с соблюдением требований законодательства.</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b/>
          <w:bCs/>
          <w:snapToGrid w:val="0"/>
          <w:sz w:val="24"/>
          <w:szCs w:val="24"/>
          <w:lang w:eastAsia="ru-RU"/>
        </w:rPr>
      </w:pP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b/>
          <w:bCs/>
          <w:snapToGrid w:val="0"/>
          <w:sz w:val="24"/>
          <w:szCs w:val="24"/>
          <w:lang w:eastAsia="ru-RU"/>
        </w:rPr>
        <w:t>Статья 60.</w:t>
      </w:r>
      <w:r w:rsidRPr="00D00235">
        <w:rPr>
          <w:rFonts w:ascii="Times New Roman" w:eastAsia="Times New Roman" w:hAnsi="Times New Roman" w:cs="Times New Roman"/>
          <w:snapToGrid w:val="0"/>
          <w:sz w:val="24"/>
          <w:szCs w:val="24"/>
          <w:lang w:eastAsia="ru-RU"/>
        </w:rPr>
        <w:t xml:space="preserve"> </w:t>
      </w:r>
      <w:r w:rsidRPr="00D00235">
        <w:rPr>
          <w:rFonts w:ascii="Times New Roman" w:eastAsia="Times New Roman" w:hAnsi="Times New Roman" w:cs="Times New Roman"/>
          <w:b/>
          <w:bCs/>
          <w:snapToGrid w:val="0"/>
          <w:sz w:val="24"/>
          <w:szCs w:val="24"/>
          <w:lang w:eastAsia="ru-RU"/>
        </w:rPr>
        <w:t>Расходы, связанные с подготовкой и проведением голосования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Расходы, связанные с подготовкой и проведением голосования по вопросу об отзыве депутата Совета, производятся за счет бюджета Сельского поселения.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Органы государственной власти и местного самоуправления, организации предоставляют в распоряжение соответствующих комиссий помещения и оборудование, необходимые для подготовки и проведения голосования.</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Депутат Совета, в отношении которого возбужден вопрос об отзыве, а также его доверенные лица не несут расходов, связанных с подготовкой и проведением голосования по вопросу об отзыве.</w:t>
      </w:r>
    </w:p>
    <w:p w:rsidR="00D00235" w:rsidRPr="00D00235" w:rsidRDefault="00D00235" w:rsidP="00D00235">
      <w:pPr>
        <w:widowControl w:val="0"/>
        <w:spacing w:after="0" w:line="240" w:lineRule="auto"/>
        <w:ind w:firstLine="709"/>
        <w:rPr>
          <w:rFonts w:ascii="Times New Roman" w:eastAsia="Times New Roman" w:hAnsi="Times New Roman" w:cs="Times New Roman"/>
          <w:snapToGrid w:val="0"/>
          <w:sz w:val="24"/>
          <w:szCs w:val="24"/>
          <w:lang w:eastAsia="ru-RU"/>
        </w:rPr>
      </w:pPr>
    </w:p>
    <w:p w:rsidR="00D00235" w:rsidRPr="00D00235" w:rsidRDefault="00D00235" w:rsidP="00D00235">
      <w:pPr>
        <w:widowControl w:val="0"/>
        <w:spacing w:after="0" w:line="240" w:lineRule="auto"/>
        <w:ind w:firstLine="709"/>
        <w:jc w:val="both"/>
        <w:rPr>
          <w:rFonts w:ascii="Times New Roman" w:eastAsia="Times New Roman" w:hAnsi="Times New Roman" w:cs="Times New Roman"/>
          <w:b/>
          <w:bCs/>
          <w:snapToGrid w:val="0"/>
          <w:sz w:val="24"/>
          <w:szCs w:val="24"/>
          <w:lang w:eastAsia="ru-RU"/>
        </w:rPr>
      </w:pPr>
      <w:r w:rsidRPr="00D00235">
        <w:rPr>
          <w:rFonts w:ascii="Times New Roman" w:eastAsia="Times New Roman" w:hAnsi="Times New Roman" w:cs="Times New Roman"/>
          <w:b/>
          <w:bCs/>
          <w:snapToGrid w:val="0"/>
          <w:sz w:val="24"/>
          <w:szCs w:val="24"/>
          <w:lang w:eastAsia="ru-RU"/>
        </w:rPr>
        <w:t>Статья 61.</w:t>
      </w:r>
      <w:r w:rsidRPr="00D00235">
        <w:rPr>
          <w:rFonts w:ascii="Times New Roman" w:eastAsia="Times New Roman" w:hAnsi="Times New Roman" w:cs="Times New Roman"/>
          <w:snapToGrid w:val="0"/>
          <w:sz w:val="24"/>
          <w:szCs w:val="24"/>
          <w:lang w:eastAsia="ru-RU"/>
        </w:rPr>
        <w:t xml:space="preserve"> </w:t>
      </w:r>
      <w:r w:rsidRPr="00D00235">
        <w:rPr>
          <w:rFonts w:ascii="Times New Roman" w:eastAsia="Times New Roman" w:hAnsi="Times New Roman" w:cs="Times New Roman"/>
          <w:b/>
          <w:bCs/>
          <w:snapToGrid w:val="0"/>
          <w:sz w:val="24"/>
          <w:szCs w:val="24"/>
          <w:lang w:eastAsia="ru-RU"/>
        </w:rPr>
        <w:t xml:space="preserve">Обжалование </w:t>
      </w:r>
      <w:proofErr w:type="gramStart"/>
      <w:r w:rsidRPr="00D00235">
        <w:rPr>
          <w:rFonts w:ascii="Times New Roman" w:eastAsia="Times New Roman" w:hAnsi="Times New Roman" w:cs="Times New Roman"/>
          <w:b/>
          <w:bCs/>
          <w:snapToGrid w:val="0"/>
          <w:sz w:val="24"/>
          <w:szCs w:val="24"/>
          <w:lang w:eastAsia="ru-RU"/>
        </w:rPr>
        <w:t>нарушений порядка отзыва депутата</w:t>
      </w:r>
      <w:r w:rsidRPr="00D00235">
        <w:rPr>
          <w:rFonts w:ascii="Times New Roman" w:eastAsia="Times New Roman" w:hAnsi="Times New Roman" w:cs="Times New Roman"/>
          <w:snapToGrid w:val="0"/>
          <w:sz w:val="24"/>
          <w:szCs w:val="24"/>
          <w:lang w:eastAsia="ru-RU"/>
        </w:rPr>
        <w:t xml:space="preserve"> </w:t>
      </w:r>
      <w:r w:rsidRPr="00D00235">
        <w:rPr>
          <w:rFonts w:ascii="Times New Roman" w:eastAsia="Times New Roman" w:hAnsi="Times New Roman" w:cs="Times New Roman"/>
          <w:b/>
          <w:bCs/>
          <w:snapToGrid w:val="0"/>
          <w:sz w:val="24"/>
          <w:szCs w:val="24"/>
          <w:lang w:eastAsia="ru-RU"/>
        </w:rPr>
        <w:t>Совета</w:t>
      </w:r>
      <w:proofErr w:type="gramEnd"/>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Заявления и жалобы на нарушения порядка отзыва депутата Совета рассматривает избирательная комиссия или суд.</w:t>
      </w: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p>
    <w:p w:rsidR="00D00235" w:rsidRPr="00D00235" w:rsidRDefault="00D00235" w:rsidP="00D00235">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D00235">
        <w:rPr>
          <w:rFonts w:ascii="Times New Roman" w:eastAsia="Times New Roman" w:hAnsi="Times New Roman" w:cs="Times New Roman"/>
          <w:b/>
          <w:bCs/>
          <w:sz w:val="24"/>
          <w:szCs w:val="24"/>
          <w:lang w:eastAsia="ru-RU"/>
        </w:rPr>
        <w:br w:type="page"/>
      </w:r>
      <w:r w:rsidRPr="00D00235">
        <w:rPr>
          <w:rFonts w:ascii="Times New Roman" w:eastAsia="Times New Roman" w:hAnsi="Times New Roman" w:cs="Times New Roman"/>
          <w:b/>
          <w:bCs/>
          <w:sz w:val="24"/>
          <w:szCs w:val="24"/>
          <w:lang w:eastAsia="ru-RU"/>
        </w:rPr>
        <w:lastRenderedPageBreak/>
        <w:t xml:space="preserve">Глава </w:t>
      </w:r>
      <w:r w:rsidRPr="00D00235">
        <w:rPr>
          <w:rFonts w:ascii="Times New Roman" w:eastAsia="Times New Roman" w:hAnsi="Times New Roman" w:cs="Times New Roman"/>
          <w:b/>
          <w:bCs/>
          <w:sz w:val="24"/>
          <w:szCs w:val="24"/>
          <w:lang w:val="en-US" w:eastAsia="ru-RU"/>
        </w:rPr>
        <w:t>IX</w:t>
      </w:r>
      <w:r w:rsidRPr="00D00235">
        <w:rPr>
          <w:rFonts w:ascii="Times New Roman" w:eastAsia="Times New Roman" w:hAnsi="Times New Roman" w:cs="Times New Roman"/>
          <w:b/>
          <w:bCs/>
          <w:sz w:val="24"/>
          <w:szCs w:val="24"/>
          <w:lang w:eastAsia="ru-RU"/>
        </w:rPr>
        <w:t xml:space="preserve"> </w:t>
      </w:r>
    </w:p>
    <w:p w:rsidR="00D00235" w:rsidRPr="00D00235" w:rsidRDefault="00D00235" w:rsidP="00D00235">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D00235">
        <w:rPr>
          <w:rFonts w:ascii="Times New Roman" w:eastAsia="Times New Roman" w:hAnsi="Times New Roman" w:cs="Times New Roman"/>
          <w:b/>
          <w:bCs/>
          <w:sz w:val="24"/>
          <w:szCs w:val="24"/>
          <w:lang w:eastAsia="ru-RU"/>
        </w:rPr>
        <w:t>ЗАКЛЮЧИТЕЛЬНЫЕ ПОЛОЖЕНИЯ</w:t>
      </w:r>
    </w:p>
    <w:p w:rsidR="00D00235" w:rsidRPr="00D00235" w:rsidRDefault="00D00235" w:rsidP="00D00235">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D00235" w:rsidRPr="00D00235" w:rsidRDefault="00D00235" w:rsidP="00D00235">
      <w:pPr>
        <w:widowControl w:val="0"/>
        <w:spacing w:after="0" w:line="240" w:lineRule="auto"/>
        <w:ind w:firstLine="54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b/>
          <w:bCs/>
          <w:snapToGrid w:val="0"/>
          <w:sz w:val="24"/>
          <w:szCs w:val="24"/>
          <w:lang w:eastAsia="ru-RU"/>
        </w:rPr>
        <w:t>Статья 62.</w:t>
      </w:r>
      <w:r w:rsidRPr="00D00235">
        <w:rPr>
          <w:rFonts w:ascii="Times New Roman" w:eastAsia="Times New Roman" w:hAnsi="Times New Roman" w:cs="Times New Roman"/>
          <w:snapToGrid w:val="0"/>
          <w:sz w:val="24"/>
          <w:szCs w:val="24"/>
          <w:lang w:eastAsia="ru-RU"/>
        </w:rPr>
        <w:t xml:space="preserve"> </w:t>
      </w:r>
      <w:r w:rsidRPr="00D00235">
        <w:rPr>
          <w:rFonts w:ascii="Times New Roman" w:eastAsia="Times New Roman" w:hAnsi="Times New Roman" w:cs="Times New Roman"/>
          <w:b/>
          <w:bCs/>
          <w:snapToGrid w:val="0"/>
          <w:sz w:val="24"/>
          <w:szCs w:val="24"/>
          <w:lang w:eastAsia="ru-RU"/>
        </w:rPr>
        <w:t>Заключительные положения</w:t>
      </w:r>
    </w:p>
    <w:p w:rsidR="00D00235" w:rsidRPr="00D00235" w:rsidRDefault="00D00235" w:rsidP="00D00235">
      <w:pPr>
        <w:widowControl w:val="0"/>
        <w:spacing w:after="0" w:line="240" w:lineRule="auto"/>
        <w:ind w:firstLine="540"/>
        <w:jc w:val="both"/>
        <w:rPr>
          <w:rFonts w:ascii="Times New Roman" w:eastAsia="Times New Roman" w:hAnsi="Times New Roman" w:cs="Times New Roman"/>
          <w:snapToGrid w:val="0"/>
          <w:sz w:val="24"/>
          <w:szCs w:val="24"/>
          <w:lang w:eastAsia="ru-RU"/>
        </w:rPr>
      </w:pPr>
      <w:r w:rsidRPr="00D00235">
        <w:rPr>
          <w:rFonts w:ascii="Times New Roman" w:eastAsia="Times New Roman" w:hAnsi="Times New Roman" w:cs="Times New Roman"/>
          <w:snapToGrid w:val="0"/>
          <w:sz w:val="24"/>
          <w:szCs w:val="24"/>
          <w:lang w:eastAsia="ru-RU"/>
        </w:rPr>
        <w:t>Положения настоящего Устава применяются в части, не противоречащей федеральным законам и принимаемым в соответствии с ними законам Республики Башкортостан.</w:t>
      </w:r>
    </w:p>
    <w:p w:rsidR="00D00235" w:rsidRPr="00D00235" w:rsidRDefault="00D00235" w:rsidP="00D00235">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D00235" w:rsidRPr="00D00235" w:rsidRDefault="00D00235" w:rsidP="00D00235">
      <w:pPr>
        <w:widowControl w:val="0"/>
        <w:spacing w:after="0" w:line="240" w:lineRule="auto"/>
        <w:ind w:firstLine="709"/>
        <w:jc w:val="both"/>
        <w:rPr>
          <w:rFonts w:ascii="Times New Roman" w:eastAsia="Times New Roman" w:hAnsi="Times New Roman" w:cs="Times New Roman"/>
          <w:snapToGrid w:val="0"/>
          <w:sz w:val="24"/>
          <w:szCs w:val="24"/>
          <w:lang w:eastAsia="ru-RU"/>
        </w:rPr>
      </w:pPr>
    </w:p>
    <w:p w:rsidR="00D00235" w:rsidRPr="00D00235" w:rsidRDefault="00D00235" w:rsidP="00D00235">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AB697B" w:rsidRDefault="00AB697B"/>
    <w:sectPr w:rsidR="00AB697B">
      <w:footerReference w:type="even" r:id="rId6"/>
      <w:footerReference w:type="default" r:id="rId7"/>
      <w:pgSz w:w="11906" w:h="16838"/>
      <w:pgMar w:top="851" w:right="567" w:bottom="851" w:left="1418"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369" w:rsidRDefault="00D00235">
    <w:pPr>
      <w:pStyle w:val="aa"/>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Pr>
        <w:rStyle w:val="ac"/>
        <w:noProof/>
      </w:rPr>
      <w:t>1</w:t>
    </w:r>
    <w:r>
      <w:rPr>
        <w:rStyle w:val="ac"/>
      </w:rPr>
      <w:fldChar w:fldCharType="end"/>
    </w:r>
  </w:p>
  <w:p w:rsidR="00D97369" w:rsidRDefault="00D00235">
    <w:pPr>
      <w:pStyle w:val="a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369" w:rsidRDefault="00D00235">
    <w:pPr>
      <w:pStyle w:val="aa"/>
      <w:framePr w:wrap="around" w:vAnchor="text" w:hAnchor="margin" w:xAlign="right" w:y="1"/>
      <w:jc w:val="center"/>
      <w:rPr>
        <w:rStyle w:val="ac"/>
        <w:sz w:val="20"/>
      </w:rPr>
    </w:pPr>
    <w:r>
      <w:rPr>
        <w:rStyle w:val="ac"/>
        <w:sz w:val="20"/>
      </w:rPr>
      <w:fldChar w:fldCharType="begin"/>
    </w:r>
    <w:r>
      <w:rPr>
        <w:rStyle w:val="ac"/>
        <w:sz w:val="20"/>
      </w:rPr>
      <w:instrText xml:space="preserve">PAGE  </w:instrText>
    </w:r>
    <w:r>
      <w:rPr>
        <w:rStyle w:val="ac"/>
        <w:sz w:val="20"/>
      </w:rPr>
      <w:fldChar w:fldCharType="separate"/>
    </w:r>
    <w:r>
      <w:rPr>
        <w:rStyle w:val="ac"/>
        <w:noProof/>
        <w:sz w:val="20"/>
      </w:rPr>
      <w:t>2</w:t>
    </w:r>
    <w:r>
      <w:rPr>
        <w:rStyle w:val="ac"/>
        <w:sz w:val="20"/>
      </w:rPr>
      <w:fldChar w:fldCharType="end"/>
    </w:r>
  </w:p>
  <w:p w:rsidR="00D97369" w:rsidRDefault="00D00235">
    <w:pPr>
      <w:pStyle w:val="aa"/>
      <w:framePr w:wrap="around" w:vAnchor="text" w:hAnchor="margin" w:xAlign="right" w:y="1"/>
      <w:ind w:right="360"/>
      <w:jc w:val="right"/>
      <w:rPr>
        <w:rStyle w:val="ac"/>
      </w:rPr>
    </w:pPr>
  </w:p>
  <w:p w:rsidR="00D97369" w:rsidRDefault="00D00235">
    <w:pPr>
      <w:pStyle w:val="aa"/>
      <w:framePr w:wrap="around" w:vAnchor="text" w:hAnchor="margin" w:xAlign="right" w:y="1"/>
      <w:ind w:right="360"/>
      <w:rPr>
        <w:rStyle w:val="ac"/>
      </w:rPr>
    </w:pPr>
  </w:p>
  <w:p w:rsidR="00D97369" w:rsidRDefault="00D00235">
    <w:pPr>
      <w:pStyle w:val="aa"/>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9032F"/>
    <w:multiLevelType w:val="hybridMultilevel"/>
    <w:tmpl w:val="F5C07C7E"/>
    <w:lvl w:ilvl="0" w:tplc="FFFFFFFF">
      <w:start w:val="4"/>
      <w:numFmt w:val="decimal"/>
      <w:lvlText w:val="%1)"/>
      <w:lvlJc w:val="left"/>
      <w:pPr>
        <w:tabs>
          <w:tab w:val="num" w:pos="218"/>
        </w:tabs>
        <w:ind w:left="218" w:hanging="360"/>
      </w:pPr>
      <w:rPr>
        <w:rFonts w:hint="default"/>
      </w:rPr>
    </w:lvl>
    <w:lvl w:ilvl="1" w:tplc="FFFFFFFF" w:tentative="1">
      <w:start w:val="1"/>
      <w:numFmt w:val="lowerLetter"/>
      <w:lvlText w:val="%2."/>
      <w:lvlJc w:val="left"/>
      <w:pPr>
        <w:tabs>
          <w:tab w:val="num" w:pos="938"/>
        </w:tabs>
        <w:ind w:left="938" w:hanging="360"/>
      </w:pPr>
    </w:lvl>
    <w:lvl w:ilvl="2" w:tplc="FFFFFFFF" w:tentative="1">
      <w:start w:val="1"/>
      <w:numFmt w:val="lowerRoman"/>
      <w:lvlText w:val="%3."/>
      <w:lvlJc w:val="right"/>
      <w:pPr>
        <w:tabs>
          <w:tab w:val="num" w:pos="1658"/>
        </w:tabs>
        <w:ind w:left="1658" w:hanging="180"/>
      </w:pPr>
    </w:lvl>
    <w:lvl w:ilvl="3" w:tplc="FFFFFFFF" w:tentative="1">
      <w:start w:val="1"/>
      <w:numFmt w:val="decimal"/>
      <w:lvlText w:val="%4."/>
      <w:lvlJc w:val="left"/>
      <w:pPr>
        <w:tabs>
          <w:tab w:val="num" w:pos="2378"/>
        </w:tabs>
        <w:ind w:left="2378" w:hanging="360"/>
      </w:pPr>
    </w:lvl>
    <w:lvl w:ilvl="4" w:tplc="FFFFFFFF" w:tentative="1">
      <w:start w:val="1"/>
      <w:numFmt w:val="lowerLetter"/>
      <w:lvlText w:val="%5."/>
      <w:lvlJc w:val="left"/>
      <w:pPr>
        <w:tabs>
          <w:tab w:val="num" w:pos="3098"/>
        </w:tabs>
        <w:ind w:left="3098" w:hanging="360"/>
      </w:pPr>
    </w:lvl>
    <w:lvl w:ilvl="5" w:tplc="FFFFFFFF" w:tentative="1">
      <w:start w:val="1"/>
      <w:numFmt w:val="lowerRoman"/>
      <w:lvlText w:val="%6."/>
      <w:lvlJc w:val="right"/>
      <w:pPr>
        <w:tabs>
          <w:tab w:val="num" w:pos="3818"/>
        </w:tabs>
        <w:ind w:left="3818" w:hanging="180"/>
      </w:pPr>
    </w:lvl>
    <w:lvl w:ilvl="6" w:tplc="FFFFFFFF" w:tentative="1">
      <w:start w:val="1"/>
      <w:numFmt w:val="decimal"/>
      <w:lvlText w:val="%7."/>
      <w:lvlJc w:val="left"/>
      <w:pPr>
        <w:tabs>
          <w:tab w:val="num" w:pos="4538"/>
        </w:tabs>
        <w:ind w:left="4538" w:hanging="360"/>
      </w:pPr>
    </w:lvl>
    <w:lvl w:ilvl="7" w:tplc="FFFFFFFF" w:tentative="1">
      <w:start w:val="1"/>
      <w:numFmt w:val="lowerLetter"/>
      <w:lvlText w:val="%8."/>
      <w:lvlJc w:val="left"/>
      <w:pPr>
        <w:tabs>
          <w:tab w:val="num" w:pos="5258"/>
        </w:tabs>
        <w:ind w:left="5258" w:hanging="360"/>
      </w:pPr>
    </w:lvl>
    <w:lvl w:ilvl="8" w:tplc="FFFFFFFF" w:tentative="1">
      <w:start w:val="1"/>
      <w:numFmt w:val="lowerRoman"/>
      <w:lvlText w:val="%9."/>
      <w:lvlJc w:val="right"/>
      <w:pPr>
        <w:tabs>
          <w:tab w:val="num" w:pos="5978"/>
        </w:tabs>
        <w:ind w:left="5978" w:hanging="180"/>
      </w:pPr>
    </w:lvl>
  </w:abstractNum>
  <w:abstractNum w:abstractNumId="1">
    <w:nsid w:val="19CE19F9"/>
    <w:multiLevelType w:val="singleLevel"/>
    <w:tmpl w:val="18F84DD6"/>
    <w:lvl w:ilvl="0">
      <w:start w:val="1"/>
      <w:numFmt w:val="decimal"/>
      <w:lvlText w:val="%1)"/>
      <w:lvlJc w:val="left"/>
      <w:pPr>
        <w:tabs>
          <w:tab w:val="num" w:pos="1069"/>
        </w:tabs>
        <w:ind w:left="1069" w:hanging="360"/>
      </w:pPr>
      <w:rPr>
        <w:rFonts w:hint="default"/>
      </w:rPr>
    </w:lvl>
  </w:abstractNum>
  <w:abstractNum w:abstractNumId="2">
    <w:nsid w:val="1AAE3074"/>
    <w:multiLevelType w:val="multilevel"/>
    <w:tmpl w:val="B972DD98"/>
    <w:lvl w:ilvl="0">
      <w:start w:val="2"/>
      <w:numFmt w:val="decimal"/>
      <w:lvlText w:val="%1."/>
      <w:lvlJc w:val="left"/>
      <w:pPr>
        <w:tabs>
          <w:tab w:val="num" w:pos="1060"/>
        </w:tabs>
        <w:ind w:left="1060" w:hanging="360"/>
      </w:pPr>
      <w:rPr>
        <w:rFonts w:hint="default"/>
      </w:rPr>
    </w:lvl>
    <w:lvl w:ilvl="1">
      <w:start w:val="1"/>
      <w:numFmt w:val="lowerLetter"/>
      <w:lvlText w:val="%2."/>
      <w:lvlJc w:val="left"/>
      <w:pPr>
        <w:tabs>
          <w:tab w:val="num" w:pos="1780"/>
        </w:tabs>
        <w:ind w:left="1780" w:hanging="360"/>
      </w:pPr>
    </w:lvl>
    <w:lvl w:ilvl="2">
      <w:start w:val="1"/>
      <w:numFmt w:val="lowerRoman"/>
      <w:lvlText w:val="%3."/>
      <w:lvlJc w:val="right"/>
      <w:pPr>
        <w:tabs>
          <w:tab w:val="num" w:pos="2500"/>
        </w:tabs>
        <w:ind w:left="2500" w:hanging="180"/>
      </w:pPr>
    </w:lvl>
    <w:lvl w:ilvl="3">
      <w:start w:val="1"/>
      <w:numFmt w:val="decimal"/>
      <w:lvlText w:val="%4."/>
      <w:lvlJc w:val="left"/>
      <w:pPr>
        <w:tabs>
          <w:tab w:val="num" w:pos="3220"/>
        </w:tabs>
        <w:ind w:left="3220" w:hanging="360"/>
      </w:pPr>
    </w:lvl>
    <w:lvl w:ilvl="4">
      <w:start w:val="1"/>
      <w:numFmt w:val="lowerLetter"/>
      <w:lvlText w:val="%5."/>
      <w:lvlJc w:val="left"/>
      <w:pPr>
        <w:tabs>
          <w:tab w:val="num" w:pos="3940"/>
        </w:tabs>
        <w:ind w:left="3940" w:hanging="360"/>
      </w:pPr>
    </w:lvl>
    <w:lvl w:ilvl="5">
      <w:start w:val="1"/>
      <w:numFmt w:val="lowerRoman"/>
      <w:lvlText w:val="%6."/>
      <w:lvlJc w:val="right"/>
      <w:pPr>
        <w:tabs>
          <w:tab w:val="num" w:pos="4660"/>
        </w:tabs>
        <w:ind w:left="4660" w:hanging="180"/>
      </w:pPr>
    </w:lvl>
    <w:lvl w:ilvl="6">
      <w:start w:val="1"/>
      <w:numFmt w:val="decimal"/>
      <w:lvlText w:val="%7."/>
      <w:lvlJc w:val="left"/>
      <w:pPr>
        <w:tabs>
          <w:tab w:val="num" w:pos="5380"/>
        </w:tabs>
        <w:ind w:left="5380" w:hanging="360"/>
      </w:pPr>
    </w:lvl>
    <w:lvl w:ilvl="7">
      <w:start w:val="1"/>
      <w:numFmt w:val="lowerLetter"/>
      <w:lvlText w:val="%8."/>
      <w:lvlJc w:val="left"/>
      <w:pPr>
        <w:tabs>
          <w:tab w:val="num" w:pos="6100"/>
        </w:tabs>
        <w:ind w:left="6100" w:hanging="360"/>
      </w:pPr>
    </w:lvl>
    <w:lvl w:ilvl="8">
      <w:start w:val="1"/>
      <w:numFmt w:val="lowerRoman"/>
      <w:lvlText w:val="%9."/>
      <w:lvlJc w:val="right"/>
      <w:pPr>
        <w:tabs>
          <w:tab w:val="num" w:pos="6820"/>
        </w:tabs>
        <w:ind w:left="6820" w:hanging="180"/>
      </w:pPr>
    </w:lvl>
  </w:abstractNum>
  <w:abstractNum w:abstractNumId="3">
    <w:nsid w:val="1FA82D67"/>
    <w:multiLevelType w:val="singleLevel"/>
    <w:tmpl w:val="F5AECDFC"/>
    <w:lvl w:ilvl="0">
      <w:start w:val="4"/>
      <w:numFmt w:val="decimal"/>
      <w:lvlText w:val="%1."/>
      <w:lvlJc w:val="left"/>
      <w:pPr>
        <w:tabs>
          <w:tab w:val="num" w:pos="3075"/>
        </w:tabs>
        <w:ind w:left="3075" w:hanging="1500"/>
      </w:pPr>
      <w:rPr>
        <w:rFonts w:hint="default"/>
      </w:rPr>
    </w:lvl>
  </w:abstractNum>
  <w:abstractNum w:abstractNumId="4">
    <w:nsid w:val="214B663C"/>
    <w:multiLevelType w:val="singleLevel"/>
    <w:tmpl w:val="D18A560C"/>
    <w:lvl w:ilvl="0">
      <w:start w:val="1"/>
      <w:numFmt w:val="decimal"/>
      <w:lvlText w:val="%1."/>
      <w:lvlJc w:val="left"/>
      <w:pPr>
        <w:tabs>
          <w:tab w:val="num" w:pos="1204"/>
        </w:tabs>
        <w:ind w:left="1204" w:hanging="495"/>
      </w:pPr>
      <w:rPr>
        <w:rFonts w:hint="default"/>
      </w:rPr>
    </w:lvl>
  </w:abstractNum>
  <w:abstractNum w:abstractNumId="5">
    <w:nsid w:val="2CF142DA"/>
    <w:multiLevelType w:val="hybridMultilevel"/>
    <w:tmpl w:val="C6148568"/>
    <w:lvl w:ilvl="0" w:tplc="FFFFFFFF">
      <w:start w:val="7"/>
      <w:numFmt w:val="decimal"/>
      <w:lvlText w:val="%1)"/>
      <w:lvlJc w:val="left"/>
      <w:pPr>
        <w:tabs>
          <w:tab w:val="num" w:pos="1069"/>
        </w:tabs>
        <w:ind w:left="1069" w:hanging="360"/>
      </w:pPr>
      <w:rPr>
        <w:rFonts w:hint="default"/>
      </w:rPr>
    </w:lvl>
    <w:lvl w:ilvl="1" w:tplc="FFFFFFFF" w:tentative="1">
      <w:start w:val="1"/>
      <w:numFmt w:val="lowerLetter"/>
      <w:lvlText w:val="%2."/>
      <w:lvlJc w:val="left"/>
      <w:pPr>
        <w:tabs>
          <w:tab w:val="num" w:pos="1789"/>
        </w:tabs>
        <w:ind w:left="1789" w:hanging="360"/>
      </w:pPr>
    </w:lvl>
    <w:lvl w:ilvl="2" w:tplc="FFFFFFFF" w:tentative="1">
      <w:start w:val="1"/>
      <w:numFmt w:val="lowerRoman"/>
      <w:lvlText w:val="%3."/>
      <w:lvlJc w:val="right"/>
      <w:pPr>
        <w:tabs>
          <w:tab w:val="num" w:pos="2509"/>
        </w:tabs>
        <w:ind w:left="2509" w:hanging="180"/>
      </w:pPr>
    </w:lvl>
    <w:lvl w:ilvl="3" w:tplc="FFFFFFFF" w:tentative="1">
      <w:start w:val="1"/>
      <w:numFmt w:val="decimal"/>
      <w:lvlText w:val="%4."/>
      <w:lvlJc w:val="left"/>
      <w:pPr>
        <w:tabs>
          <w:tab w:val="num" w:pos="3229"/>
        </w:tabs>
        <w:ind w:left="3229" w:hanging="360"/>
      </w:pPr>
    </w:lvl>
    <w:lvl w:ilvl="4" w:tplc="FFFFFFFF" w:tentative="1">
      <w:start w:val="1"/>
      <w:numFmt w:val="lowerLetter"/>
      <w:lvlText w:val="%5."/>
      <w:lvlJc w:val="left"/>
      <w:pPr>
        <w:tabs>
          <w:tab w:val="num" w:pos="3949"/>
        </w:tabs>
        <w:ind w:left="3949" w:hanging="360"/>
      </w:pPr>
    </w:lvl>
    <w:lvl w:ilvl="5" w:tplc="FFFFFFFF" w:tentative="1">
      <w:start w:val="1"/>
      <w:numFmt w:val="lowerRoman"/>
      <w:lvlText w:val="%6."/>
      <w:lvlJc w:val="right"/>
      <w:pPr>
        <w:tabs>
          <w:tab w:val="num" w:pos="4669"/>
        </w:tabs>
        <w:ind w:left="4669" w:hanging="180"/>
      </w:pPr>
    </w:lvl>
    <w:lvl w:ilvl="6" w:tplc="FFFFFFFF" w:tentative="1">
      <w:start w:val="1"/>
      <w:numFmt w:val="decimal"/>
      <w:lvlText w:val="%7."/>
      <w:lvlJc w:val="left"/>
      <w:pPr>
        <w:tabs>
          <w:tab w:val="num" w:pos="5389"/>
        </w:tabs>
        <w:ind w:left="5389" w:hanging="360"/>
      </w:pPr>
    </w:lvl>
    <w:lvl w:ilvl="7" w:tplc="FFFFFFFF" w:tentative="1">
      <w:start w:val="1"/>
      <w:numFmt w:val="lowerLetter"/>
      <w:lvlText w:val="%8."/>
      <w:lvlJc w:val="left"/>
      <w:pPr>
        <w:tabs>
          <w:tab w:val="num" w:pos="6109"/>
        </w:tabs>
        <w:ind w:left="6109" w:hanging="360"/>
      </w:pPr>
    </w:lvl>
    <w:lvl w:ilvl="8" w:tplc="FFFFFFFF" w:tentative="1">
      <w:start w:val="1"/>
      <w:numFmt w:val="lowerRoman"/>
      <w:lvlText w:val="%9."/>
      <w:lvlJc w:val="right"/>
      <w:pPr>
        <w:tabs>
          <w:tab w:val="num" w:pos="6829"/>
        </w:tabs>
        <w:ind w:left="6829" w:hanging="180"/>
      </w:pPr>
    </w:lvl>
  </w:abstractNum>
  <w:abstractNum w:abstractNumId="6">
    <w:nsid w:val="2DC7664A"/>
    <w:multiLevelType w:val="singleLevel"/>
    <w:tmpl w:val="09DCB1D8"/>
    <w:lvl w:ilvl="0">
      <w:start w:val="6"/>
      <w:numFmt w:val="decimal"/>
      <w:lvlText w:val="%1."/>
      <w:lvlJc w:val="left"/>
      <w:pPr>
        <w:tabs>
          <w:tab w:val="num" w:pos="1615"/>
        </w:tabs>
        <w:ind w:left="1615" w:hanging="915"/>
      </w:pPr>
      <w:rPr>
        <w:rFonts w:hint="default"/>
      </w:rPr>
    </w:lvl>
  </w:abstractNum>
  <w:abstractNum w:abstractNumId="7">
    <w:nsid w:val="3EB56DEA"/>
    <w:multiLevelType w:val="hybridMultilevel"/>
    <w:tmpl w:val="2D2C4C02"/>
    <w:lvl w:ilvl="0" w:tplc="FFFFFFFF">
      <w:start w:val="7"/>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3F933E1A"/>
    <w:multiLevelType w:val="hybridMultilevel"/>
    <w:tmpl w:val="3CA85EC0"/>
    <w:lvl w:ilvl="0" w:tplc="74AEBC38">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nsid w:val="45EA53A1"/>
    <w:multiLevelType w:val="hybridMultilevel"/>
    <w:tmpl w:val="1708E986"/>
    <w:lvl w:ilvl="0" w:tplc="FFFFFFFF">
      <w:start w:val="6"/>
      <w:numFmt w:val="decimal"/>
      <w:lvlText w:val="%1)"/>
      <w:lvlJc w:val="left"/>
      <w:pPr>
        <w:tabs>
          <w:tab w:val="num" w:pos="1069"/>
        </w:tabs>
        <w:ind w:left="1069" w:hanging="360"/>
      </w:pPr>
      <w:rPr>
        <w:rFonts w:hint="default"/>
      </w:rPr>
    </w:lvl>
    <w:lvl w:ilvl="1" w:tplc="FFFFFFFF" w:tentative="1">
      <w:start w:val="1"/>
      <w:numFmt w:val="lowerLetter"/>
      <w:lvlText w:val="%2."/>
      <w:lvlJc w:val="left"/>
      <w:pPr>
        <w:tabs>
          <w:tab w:val="num" w:pos="1789"/>
        </w:tabs>
        <w:ind w:left="1789" w:hanging="360"/>
      </w:pPr>
    </w:lvl>
    <w:lvl w:ilvl="2" w:tplc="FFFFFFFF" w:tentative="1">
      <w:start w:val="1"/>
      <w:numFmt w:val="lowerRoman"/>
      <w:lvlText w:val="%3."/>
      <w:lvlJc w:val="right"/>
      <w:pPr>
        <w:tabs>
          <w:tab w:val="num" w:pos="2509"/>
        </w:tabs>
        <w:ind w:left="2509" w:hanging="180"/>
      </w:pPr>
    </w:lvl>
    <w:lvl w:ilvl="3" w:tplc="FFFFFFFF" w:tentative="1">
      <w:start w:val="1"/>
      <w:numFmt w:val="decimal"/>
      <w:lvlText w:val="%4."/>
      <w:lvlJc w:val="left"/>
      <w:pPr>
        <w:tabs>
          <w:tab w:val="num" w:pos="3229"/>
        </w:tabs>
        <w:ind w:left="3229" w:hanging="360"/>
      </w:pPr>
    </w:lvl>
    <w:lvl w:ilvl="4" w:tplc="FFFFFFFF" w:tentative="1">
      <w:start w:val="1"/>
      <w:numFmt w:val="lowerLetter"/>
      <w:lvlText w:val="%5."/>
      <w:lvlJc w:val="left"/>
      <w:pPr>
        <w:tabs>
          <w:tab w:val="num" w:pos="3949"/>
        </w:tabs>
        <w:ind w:left="3949" w:hanging="360"/>
      </w:pPr>
    </w:lvl>
    <w:lvl w:ilvl="5" w:tplc="FFFFFFFF" w:tentative="1">
      <w:start w:val="1"/>
      <w:numFmt w:val="lowerRoman"/>
      <w:lvlText w:val="%6."/>
      <w:lvlJc w:val="right"/>
      <w:pPr>
        <w:tabs>
          <w:tab w:val="num" w:pos="4669"/>
        </w:tabs>
        <w:ind w:left="4669" w:hanging="180"/>
      </w:pPr>
    </w:lvl>
    <w:lvl w:ilvl="6" w:tplc="FFFFFFFF" w:tentative="1">
      <w:start w:val="1"/>
      <w:numFmt w:val="decimal"/>
      <w:lvlText w:val="%7."/>
      <w:lvlJc w:val="left"/>
      <w:pPr>
        <w:tabs>
          <w:tab w:val="num" w:pos="5389"/>
        </w:tabs>
        <w:ind w:left="5389" w:hanging="360"/>
      </w:pPr>
    </w:lvl>
    <w:lvl w:ilvl="7" w:tplc="FFFFFFFF" w:tentative="1">
      <w:start w:val="1"/>
      <w:numFmt w:val="lowerLetter"/>
      <w:lvlText w:val="%8."/>
      <w:lvlJc w:val="left"/>
      <w:pPr>
        <w:tabs>
          <w:tab w:val="num" w:pos="6109"/>
        </w:tabs>
        <w:ind w:left="6109" w:hanging="360"/>
      </w:pPr>
    </w:lvl>
    <w:lvl w:ilvl="8" w:tplc="FFFFFFFF" w:tentative="1">
      <w:start w:val="1"/>
      <w:numFmt w:val="lowerRoman"/>
      <w:lvlText w:val="%9."/>
      <w:lvlJc w:val="right"/>
      <w:pPr>
        <w:tabs>
          <w:tab w:val="num" w:pos="6829"/>
        </w:tabs>
        <w:ind w:left="6829" w:hanging="180"/>
      </w:pPr>
    </w:lvl>
  </w:abstractNum>
  <w:abstractNum w:abstractNumId="10">
    <w:nsid w:val="4E9913D3"/>
    <w:multiLevelType w:val="hybridMultilevel"/>
    <w:tmpl w:val="21A8730A"/>
    <w:lvl w:ilvl="0" w:tplc="FFFFFFFF">
      <w:start w:val="3"/>
      <w:numFmt w:val="decimal"/>
      <w:lvlText w:val="%1)"/>
      <w:lvlJc w:val="left"/>
      <w:pPr>
        <w:tabs>
          <w:tab w:val="num" w:pos="1069"/>
        </w:tabs>
        <w:ind w:left="1069" w:hanging="360"/>
      </w:pPr>
      <w:rPr>
        <w:rFonts w:hint="default"/>
      </w:rPr>
    </w:lvl>
    <w:lvl w:ilvl="1" w:tplc="FFFFFFFF" w:tentative="1">
      <w:start w:val="1"/>
      <w:numFmt w:val="lowerLetter"/>
      <w:lvlText w:val="%2."/>
      <w:lvlJc w:val="left"/>
      <w:pPr>
        <w:tabs>
          <w:tab w:val="num" w:pos="1789"/>
        </w:tabs>
        <w:ind w:left="1789" w:hanging="360"/>
      </w:pPr>
    </w:lvl>
    <w:lvl w:ilvl="2" w:tplc="FFFFFFFF" w:tentative="1">
      <w:start w:val="1"/>
      <w:numFmt w:val="lowerRoman"/>
      <w:lvlText w:val="%3."/>
      <w:lvlJc w:val="right"/>
      <w:pPr>
        <w:tabs>
          <w:tab w:val="num" w:pos="2509"/>
        </w:tabs>
        <w:ind w:left="2509" w:hanging="180"/>
      </w:pPr>
    </w:lvl>
    <w:lvl w:ilvl="3" w:tplc="FFFFFFFF" w:tentative="1">
      <w:start w:val="1"/>
      <w:numFmt w:val="decimal"/>
      <w:lvlText w:val="%4."/>
      <w:lvlJc w:val="left"/>
      <w:pPr>
        <w:tabs>
          <w:tab w:val="num" w:pos="3229"/>
        </w:tabs>
        <w:ind w:left="3229" w:hanging="360"/>
      </w:pPr>
    </w:lvl>
    <w:lvl w:ilvl="4" w:tplc="FFFFFFFF" w:tentative="1">
      <w:start w:val="1"/>
      <w:numFmt w:val="lowerLetter"/>
      <w:lvlText w:val="%5."/>
      <w:lvlJc w:val="left"/>
      <w:pPr>
        <w:tabs>
          <w:tab w:val="num" w:pos="3949"/>
        </w:tabs>
        <w:ind w:left="3949" w:hanging="360"/>
      </w:pPr>
    </w:lvl>
    <w:lvl w:ilvl="5" w:tplc="FFFFFFFF" w:tentative="1">
      <w:start w:val="1"/>
      <w:numFmt w:val="lowerRoman"/>
      <w:lvlText w:val="%6."/>
      <w:lvlJc w:val="right"/>
      <w:pPr>
        <w:tabs>
          <w:tab w:val="num" w:pos="4669"/>
        </w:tabs>
        <w:ind w:left="4669" w:hanging="180"/>
      </w:pPr>
    </w:lvl>
    <w:lvl w:ilvl="6" w:tplc="FFFFFFFF" w:tentative="1">
      <w:start w:val="1"/>
      <w:numFmt w:val="decimal"/>
      <w:lvlText w:val="%7."/>
      <w:lvlJc w:val="left"/>
      <w:pPr>
        <w:tabs>
          <w:tab w:val="num" w:pos="5389"/>
        </w:tabs>
        <w:ind w:left="5389" w:hanging="360"/>
      </w:pPr>
    </w:lvl>
    <w:lvl w:ilvl="7" w:tplc="FFFFFFFF" w:tentative="1">
      <w:start w:val="1"/>
      <w:numFmt w:val="lowerLetter"/>
      <w:lvlText w:val="%8."/>
      <w:lvlJc w:val="left"/>
      <w:pPr>
        <w:tabs>
          <w:tab w:val="num" w:pos="6109"/>
        </w:tabs>
        <w:ind w:left="6109" w:hanging="360"/>
      </w:pPr>
    </w:lvl>
    <w:lvl w:ilvl="8" w:tplc="FFFFFFFF" w:tentative="1">
      <w:start w:val="1"/>
      <w:numFmt w:val="lowerRoman"/>
      <w:lvlText w:val="%9."/>
      <w:lvlJc w:val="right"/>
      <w:pPr>
        <w:tabs>
          <w:tab w:val="num" w:pos="6829"/>
        </w:tabs>
        <w:ind w:left="6829" w:hanging="180"/>
      </w:pPr>
    </w:lvl>
  </w:abstractNum>
  <w:abstractNum w:abstractNumId="11">
    <w:nsid w:val="53BE6CB3"/>
    <w:multiLevelType w:val="multilevel"/>
    <w:tmpl w:val="7FE641D6"/>
    <w:lvl w:ilvl="0">
      <w:start w:val="1"/>
      <w:numFmt w:val="decimal"/>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5E407F69"/>
    <w:multiLevelType w:val="hybridMultilevel"/>
    <w:tmpl w:val="94B0A074"/>
    <w:lvl w:ilvl="0" w:tplc="FFFFFFFF">
      <w:start w:val="3"/>
      <w:numFmt w:val="decimal"/>
      <w:lvlText w:val="%1)"/>
      <w:lvlJc w:val="left"/>
      <w:pPr>
        <w:tabs>
          <w:tab w:val="num" w:pos="1069"/>
        </w:tabs>
        <w:ind w:left="1069" w:hanging="360"/>
      </w:pPr>
      <w:rPr>
        <w:rFonts w:hint="default"/>
      </w:rPr>
    </w:lvl>
    <w:lvl w:ilvl="1" w:tplc="FFFFFFFF" w:tentative="1">
      <w:start w:val="1"/>
      <w:numFmt w:val="lowerLetter"/>
      <w:lvlText w:val="%2."/>
      <w:lvlJc w:val="left"/>
      <w:pPr>
        <w:tabs>
          <w:tab w:val="num" w:pos="1789"/>
        </w:tabs>
        <w:ind w:left="1789" w:hanging="360"/>
      </w:pPr>
    </w:lvl>
    <w:lvl w:ilvl="2" w:tplc="FFFFFFFF" w:tentative="1">
      <w:start w:val="1"/>
      <w:numFmt w:val="lowerRoman"/>
      <w:lvlText w:val="%3."/>
      <w:lvlJc w:val="right"/>
      <w:pPr>
        <w:tabs>
          <w:tab w:val="num" w:pos="2509"/>
        </w:tabs>
        <w:ind w:left="2509" w:hanging="180"/>
      </w:pPr>
    </w:lvl>
    <w:lvl w:ilvl="3" w:tplc="FFFFFFFF" w:tentative="1">
      <w:start w:val="1"/>
      <w:numFmt w:val="decimal"/>
      <w:lvlText w:val="%4."/>
      <w:lvlJc w:val="left"/>
      <w:pPr>
        <w:tabs>
          <w:tab w:val="num" w:pos="3229"/>
        </w:tabs>
        <w:ind w:left="3229" w:hanging="360"/>
      </w:pPr>
    </w:lvl>
    <w:lvl w:ilvl="4" w:tplc="FFFFFFFF" w:tentative="1">
      <w:start w:val="1"/>
      <w:numFmt w:val="lowerLetter"/>
      <w:lvlText w:val="%5."/>
      <w:lvlJc w:val="left"/>
      <w:pPr>
        <w:tabs>
          <w:tab w:val="num" w:pos="3949"/>
        </w:tabs>
        <w:ind w:left="3949" w:hanging="360"/>
      </w:pPr>
    </w:lvl>
    <w:lvl w:ilvl="5" w:tplc="FFFFFFFF" w:tentative="1">
      <w:start w:val="1"/>
      <w:numFmt w:val="lowerRoman"/>
      <w:lvlText w:val="%6."/>
      <w:lvlJc w:val="right"/>
      <w:pPr>
        <w:tabs>
          <w:tab w:val="num" w:pos="4669"/>
        </w:tabs>
        <w:ind w:left="4669" w:hanging="180"/>
      </w:pPr>
    </w:lvl>
    <w:lvl w:ilvl="6" w:tplc="FFFFFFFF" w:tentative="1">
      <w:start w:val="1"/>
      <w:numFmt w:val="decimal"/>
      <w:lvlText w:val="%7."/>
      <w:lvlJc w:val="left"/>
      <w:pPr>
        <w:tabs>
          <w:tab w:val="num" w:pos="5389"/>
        </w:tabs>
        <w:ind w:left="5389" w:hanging="360"/>
      </w:pPr>
    </w:lvl>
    <w:lvl w:ilvl="7" w:tplc="FFFFFFFF" w:tentative="1">
      <w:start w:val="1"/>
      <w:numFmt w:val="lowerLetter"/>
      <w:lvlText w:val="%8."/>
      <w:lvlJc w:val="left"/>
      <w:pPr>
        <w:tabs>
          <w:tab w:val="num" w:pos="6109"/>
        </w:tabs>
        <w:ind w:left="6109" w:hanging="360"/>
      </w:pPr>
    </w:lvl>
    <w:lvl w:ilvl="8" w:tplc="FFFFFFFF" w:tentative="1">
      <w:start w:val="1"/>
      <w:numFmt w:val="lowerRoman"/>
      <w:lvlText w:val="%9."/>
      <w:lvlJc w:val="right"/>
      <w:pPr>
        <w:tabs>
          <w:tab w:val="num" w:pos="6829"/>
        </w:tabs>
        <w:ind w:left="6829" w:hanging="180"/>
      </w:pPr>
    </w:lvl>
  </w:abstractNum>
  <w:abstractNum w:abstractNumId="13">
    <w:nsid w:val="606B3D80"/>
    <w:multiLevelType w:val="hybridMultilevel"/>
    <w:tmpl w:val="7FA093E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669A63CB"/>
    <w:multiLevelType w:val="singleLevel"/>
    <w:tmpl w:val="6F94F3B6"/>
    <w:lvl w:ilvl="0">
      <w:start w:val="1"/>
      <w:numFmt w:val="decimal"/>
      <w:lvlText w:val="%1."/>
      <w:lvlJc w:val="left"/>
      <w:pPr>
        <w:tabs>
          <w:tab w:val="num" w:pos="1188"/>
        </w:tabs>
        <w:ind w:left="1188" w:hanging="480"/>
      </w:pPr>
      <w:rPr>
        <w:rFonts w:hint="default"/>
      </w:rPr>
    </w:lvl>
  </w:abstractNum>
  <w:abstractNum w:abstractNumId="15">
    <w:nsid w:val="751911B4"/>
    <w:multiLevelType w:val="singleLevel"/>
    <w:tmpl w:val="C5DC11A8"/>
    <w:lvl w:ilvl="0">
      <w:start w:val="1"/>
      <w:numFmt w:val="decimal"/>
      <w:lvlText w:val="%1."/>
      <w:lvlJc w:val="left"/>
      <w:pPr>
        <w:tabs>
          <w:tab w:val="num" w:pos="1320"/>
        </w:tabs>
        <w:ind w:left="1320" w:hanging="615"/>
      </w:pPr>
      <w:rPr>
        <w:rFonts w:hint="default"/>
      </w:rPr>
    </w:lvl>
  </w:abstractNum>
  <w:abstractNum w:abstractNumId="16">
    <w:nsid w:val="7D0A4294"/>
    <w:multiLevelType w:val="hybridMultilevel"/>
    <w:tmpl w:val="13785B4A"/>
    <w:lvl w:ilvl="0" w:tplc="FFFFFFFF">
      <w:start w:val="3"/>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2"/>
  </w:num>
  <w:num w:numId="2">
    <w:abstractNumId w:val="11"/>
  </w:num>
  <w:num w:numId="3">
    <w:abstractNumId w:val="4"/>
  </w:num>
  <w:num w:numId="4">
    <w:abstractNumId w:val="6"/>
  </w:num>
  <w:num w:numId="5">
    <w:abstractNumId w:val="1"/>
  </w:num>
  <w:num w:numId="6">
    <w:abstractNumId w:val="15"/>
  </w:num>
  <w:num w:numId="7">
    <w:abstractNumId w:val="14"/>
  </w:num>
  <w:num w:numId="8">
    <w:abstractNumId w:val="3"/>
  </w:num>
  <w:num w:numId="9">
    <w:abstractNumId w:val="16"/>
  </w:num>
  <w:num w:numId="10">
    <w:abstractNumId w:val="10"/>
  </w:num>
  <w:num w:numId="11">
    <w:abstractNumId w:val="12"/>
  </w:num>
  <w:num w:numId="12">
    <w:abstractNumId w:val="0"/>
  </w:num>
  <w:num w:numId="13">
    <w:abstractNumId w:val="9"/>
  </w:num>
  <w:num w:numId="14">
    <w:abstractNumId w:val="5"/>
  </w:num>
  <w:num w:numId="15">
    <w:abstractNumId w:val="7"/>
  </w:num>
  <w:num w:numId="16">
    <w:abstractNumId w:val="13"/>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235"/>
    <w:rsid w:val="00AB697B"/>
    <w:rsid w:val="00D002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D00235"/>
    <w:pPr>
      <w:keepNext/>
      <w:widowControl w:val="0"/>
      <w:spacing w:before="280" w:after="0" w:line="240" w:lineRule="auto"/>
      <w:ind w:left="4320"/>
      <w:outlineLvl w:val="0"/>
    </w:pPr>
    <w:rPr>
      <w:rFonts w:ascii="Times New Roman" w:eastAsia="Times New Roman" w:hAnsi="Times New Roman" w:cs="Times New Roman"/>
      <w:b/>
      <w:szCs w:val="20"/>
      <w:lang w:eastAsia="ru-RU"/>
    </w:rPr>
  </w:style>
  <w:style w:type="paragraph" w:styleId="2">
    <w:name w:val="heading 2"/>
    <w:basedOn w:val="a"/>
    <w:next w:val="a"/>
    <w:link w:val="20"/>
    <w:qFormat/>
    <w:rsid w:val="00D00235"/>
    <w:pPr>
      <w:keepNext/>
      <w:widowControl w:val="0"/>
      <w:spacing w:before="280" w:after="0" w:line="240" w:lineRule="auto"/>
      <w:ind w:left="4160"/>
      <w:outlineLvl w:val="1"/>
    </w:pPr>
    <w:rPr>
      <w:rFonts w:ascii="Times New Roman" w:eastAsia="Times New Roman" w:hAnsi="Times New Roman" w:cs="Times New Roman"/>
      <w:b/>
      <w:szCs w:val="20"/>
      <w:lang w:eastAsia="ru-RU"/>
    </w:rPr>
  </w:style>
  <w:style w:type="paragraph" w:styleId="3">
    <w:name w:val="heading 3"/>
    <w:basedOn w:val="a"/>
    <w:next w:val="a"/>
    <w:link w:val="30"/>
    <w:qFormat/>
    <w:rsid w:val="00D00235"/>
    <w:pPr>
      <w:keepNext/>
      <w:spacing w:after="0" w:line="240" w:lineRule="auto"/>
      <w:jc w:val="center"/>
      <w:outlineLvl w:val="2"/>
    </w:pPr>
    <w:rPr>
      <w:rFonts w:ascii="Times New Roman" w:eastAsia="Times New Roman" w:hAnsi="Times New Roman" w:cs="Times New Roman"/>
      <w:b/>
      <w:sz w:val="24"/>
      <w:szCs w:val="20"/>
      <w:lang w:eastAsia="ru-RU"/>
    </w:rPr>
  </w:style>
  <w:style w:type="paragraph" w:styleId="4">
    <w:name w:val="heading 4"/>
    <w:basedOn w:val="a"/>
    <w:next w:val="a"/>
    <w:link w:val="40"/>
    <w:qFormat/>
    <w:rsid w:val="00D00235"/>
    <w:pPr>
      <w:keepNext/>
      <w:spacing w:after="0" w:line="240" w:lineRule="auto"/>
      <w:jc w:val="center"/>
      <w:outlineLvl w:val="3"/>
    </w:pPr>
    <w:rPr>
      <w:rFonts w:ascii="Times New Roman" w:eastAsia="Times New Roman" w:hAnsi="Times New Roman" w:cs="Times New Roman"/>
      <w:b/>
      <w:sz w:val="28"/>
      <w:szCs w:val="20"/>
      <w:lang w:eastAsia="ru-RU"/>
    </w:rPr>
  </w:style>
  <w:style w:type="paragraph" w:styleId="5">
    <w:name w:val="heading 5"/>
    <w:basedOn w:val="a"/>
    <w:next w:val="a"/>
    <w:link w:val="50"/>
    <w:qFormat/>
    <w:rsid w:val="00D00235"/>
    <w:pPr>
      <w:keepNext/>
      <w:spacing w:after="0" w:line="240" w:lineRule="auto"/>
      <w:ind w:right="-284"/>
      <w:jc w:val="both"/>
      <w:outlineLvl w:val="4"/>
    </w:pPr>
    <w:rPr>
      <w:rFonts w:ascii="Times New Roman" w:eastAsia="Times New Roman" w:hAnsi="Times New Roman" w:cs="Times New Roman"/>
      <w:b/>
      <w:sz w:val="28"/>
      <w:szCs w:val="20"/>
      <w:lang w:eastAsia="ru-RU"/>
    </w:rPr>
  </w:style>
  <w:style w:type="paragraph" w:styleId="6">
    <w:name w:val="heading 6"/>
    <w:basedOn w:val="a"/>
    <w:next w:val="a"/>
    <w:link w:val="60"/>
    <w:qFormat/>
    <w:rsid w:val="00D00235"/>
    <w:pPr>
      <w:keepNext/>
      <w:spacing w:after="0" w:line="240" w:lineRule="auto"/>
      <w:ind w:left="-284" w:firstLine="284"/>
      <w:jc w:val="both"/>
      <w:outlineLvl w:val="5"/>
    </w:pPr>
    <w:rPr>
      <w:rFonts w:ascii="Times New Roman" w:eastAsia="Times New Roman" w:hAnsi="Times New Roman" w:cs="Times New Roman"/>
      <w:b/>
      <w:sz w:val="28"/>
      <w:szCs w:val="20"/>
      <w:lang w:eastAsia="ru-RU"/>
    </w:rPr>
  </w:style>
  <w:style w:type="paragraph" w:styleId="7">
    <w:name w:val="heading 7"/>
    <w:basedOn w:val="a"/>
    <w:next w:val="a"/>
    <w:link w:val="70"/>
    <w:qFormat/>
    <w:rsid w:val="00D00235"/>
    <w:pPr>
      <w:keepNext/>
      <w:spacing w:after="0" w:line="360" w:lineRule="auto"/>
      <w:ind w:left="4395" w:right="-341" w:hanging="33"/>
      <w:jc w:val="both"/>
      <w:outlineLvl w:val="6"/>
    </w:pPr>
    <w:rPr>
      <w:rFonts w:ascii="Times New Roman" w:eastAsia="Times New Roman" w:hAnsi="Times New Roman" w:cs="Times New Roman"/>
      <w:b/>
      <w:i/>
      <w:iCs/>
      <w:sz w:val="20"/>
      <w:szCs w:val="20"/>
      <w:u w:val="single"/>
      <w:lang w:eastAsia="ru-RU"/>
    </w:rPr>
  </w:style>
  <w:style w:type="paragraph" w:styleId="8">
    <w:name w:val="heading 8"/>
    <w:basedOn w:val="a"/>
    <w:next w:val="a"/>
    <w:link w:val="80"/>
    <w:qFormat/>
    <w:rsid w:val="00D00235"/>
    <w:pPr>
      <w:keepNext/>
      <w:spacing w:after="0" w:line="240" w:lineRule="auto"/>
      <w:outlineLvl w:val="7"/>
    </w:pPr>
    <w:rPr>
      <w:rFonts w:ascii="Times New Roman" w:eastAsia="Times New Roman" w:hAnsi="Times New Roman" w:cs="Times New Roman"/>
      <w:b/>
      <w:sz w:val="20"/>
      <w:szCs w:val="20"/>
      <w:lang w:eastAsia="ru-RU"/>
    </w:rPr>
  </w:style>
  <w:style w:type="paragraph" w:styleId="9">
    <w:name w:val="heading 9"/>
    <w:basedOn w:val="a"/>
    <w:next w:val="a"/>
    <w:link w:val="90"/>
    <w:qFormat/>
    <w:rsid w:val="00D00235"/>
    <w:pPr>
      <w:keepNext/>
      <w:spacing w:after="0" w:line="360" w:lineRule="auto"/>
      <w:jc w:val="center"/>
      <w:outlineLvl w:val="8"/>
    </w:pPr>
    <w:rPr>
      <w:rFonts w:ascii="Times New Roman" w:eastAsia="Times New Roman" w:hAnsi="Times New Roman" w:cs="Times New Roman"/>
      <w:b/>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00235"/>
    <w:rPr>
      <w:rFonts w:ascii="Times New Roman" w:eastAsia="Times New Roman" w:hAnsi="Times New Roman" w:cs="Times New Roman"/>
      <w:b/>
      <w:szCs w:val="20"/>
      <w:lang w:eastAsia="ru-RU"/>
    </w:rPr>
  </w:style>
  <w:style w:type="character" w:customStyle="1" w:styleId="20">
    <w:name w:val="Заголовок 2 Знак"/>
    <w:basedOn w:val="a0"/>
    <w:link w:val="2"/>
    <w:rsid w:val="00D00235"/>
    <w:rPr>
      <w:rFonts w:ascii="Times New Roman" w:eastAsia="Times New Roman" w:hAnsi="Times New Roman" w:cs="Times New Roman"/>
      <w:b/>
      <w:szCs w:val="20"/>
      <w:lang w:eastAsia="ru-RU"/>
    </w:rPr>
  </w:style>
  <w:style w:type="character" w:customStyle="1" w:styleId="30">
    <w:name w:val="Заголовок 3 Знак"/>
    <w:basedOn w:val="a0"/>
    <w:link w:val="3"/>
    <w:rsid w:val="00D00235"/>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D00235"/>
    <w:rPr>
      <w:rFonts w:ascii="Times New Roman" w:eastAsia="Times New Roman" w:hAnsi="Times New Roman" w:cs="Times New Roman"/>
      <w:b/>
      <w:sz w:val="28"/>
      <w:szCs w:val="20"/>
      <w:lang w:eastAsia="ru-RU"/>
    </w:rPr>
  </w:style>
  <w:style w:type="character" w:customStyle="1" w:styleId="50">
    <w:name w:val="Заголовок 5 Знак"/>
    <w:basedOn w:val="a0"/>
    <w:link w:val="5"/>
    <w:rsid w:val="00D00235"/>
    <w:rPr>
      <w:rFonts w:ascii="Times New Roman" w:eastAsia="Times New Roman" w:hAnsi="Times New Roman" w:cs="Times New Roman"/>
      <w:b/>
      <w:sz w:val="28"/>
      <w:szCs w:val="20"/>
      <w:lang w:eastAsia="ru-RU"/>
    </w:rPr>
  </w:style>
  <w:style w:type="character" w:customStyle="1" w:styleId="60">
    <w:name w:val="Заголовок 6 Знак"/>
    <w:basedOn w:val="a0"/>
    <w:link w:val="6"/>
    <w:rsid w:val="00D00235"/>
    <w:rPr>
      <w:rFonts w:ascii="Times New Roman" w:eastAsia="Times New Roman" w:hAnsi="Times New Roman" w:cs="Times New Roman"/>
      <w:b/>
      <w:sz w:val="28"/>
      <w:szCs w:val="20"/>
      <w:lang w:eastAsia="ru-RU"/>
    </w:rPr>
  </w:style>
  <w:style w:type="character" w:customStyle="1" w:styleId="70">
    <w:name w:val="Заголовок 7 Знак"/>
    <w:basedOn w:val="a0"/>
    <w:link w:val="7"/>
    <w:rsid w:val="00D00235"/>
    <w:rPr>
      <w:rFonts w:ascii="Times New Roman" w:eastAsia="Times New Roman" w:hAnsi="Times New Roman" w:cs="Times New Roman"/>
      <w:b/>
      <w:i/>
      <w:iCs/>
      <w:sz w:val="20"/>
      <w:szCs w:val="20"/>
      <w:u w:val="single"/>
      <w:lang w:eastAsia="ru-RU"/>
    </w:rPr>
  </w:style>
  <w:style w:type="character" w:customStyle="1" w:styleId="80">
    <w:name w:val="Заголовок 8 Знак"/>
    <w:basedOn w:val="a0"/>
    <w:link w:val="8"/>
    <w:rsid w:val="00D00235"/>
    <w:rPr>
      <w:rFonts w:ascii="Times New Roman" w:eastAsia="Times New Roman" w:hAnsi="Times New Roman" w:cs="Times New Roman"/>
      <w:b/>
      <w:sz w:val="20"/>
      <w:szCs w:val="20"/>
      <w:lang w:eastAsia="ru-RU"/>
    </w:rPr>
  </w:style>
  <w:style w:type="character" w:customStyle="1" w:styleId="90">
    <w:name w:val="Заголовок 9 Знак"/>
    <w:basedOn w:val="a0"/>
    <w:link w:val="9"/>
    <w:rsid w:val="00D00235"/>
    <w:rPr>
      <w:rFonts w:ascii="Times New Roman" w:eastAsia="Times New Roman" w:hAnsi="Times New Roman" w:cs="Times New Roman"/>
      <w:b/>
      <w:sz w:val="24"/>
      <w:szCs w:val="20"/>
      <w:lang w:eastAsia="ru-RU"/>
    </w:rPr>
  </w:style>
  <w:style w:type="numbering" w:customStyle="1" w:styleId="11">
    <w:name w:val="Нет списка1"/>
    <w:next w:val="a2"/>
    <w:semiHidden/>
    <w:rsid w:val="00D00235"/>
  </w:style>
  <w:style w:type="paragraph" w:customStyle="1" w:styleId="FR1">
    <w:name w:val="FR1"/>
    <w:rsid w:val="00D00235"/>
    <w:pPr>
      <w:widowControl w:val="0"/>
      <w:spacing w:after="0" w:line="240" w:lineRule="auto"/>
      <w:jc w:val="both"/>
    </w:pPr>
    <w:rPr>
      <w:rFonts w:ascii="Times New Roman" w:eastAsia="Times New Roman" w:hAnsi="Times New Roman" w:cs="Times New Roman"/>
      <w:sz w:val="28"/>
      <w:szCs w:val="20"/>
      <w:lang w:eastAsia="ru-RU"/>
    </w:rPr>
  </w:style>
  <w:style w:type="paragraph" w:customStyle="1" w:styleId="FR3">
    <w:name w:val="FR3"/>
    <w:rsid w:val="00D00235"/>
    <w:pPr>
      <w:widowControl w:val="0"/>
      <w:spacing w:before="40" w:after="0" w:line="240" w:lineRule="auto"/>
      <w:jc w:val="right"/>
    </w:pPr>
    <w:rPr>
      <w:rFonts w:ascii="Times New Roman" w:eastAsia="Times New Roman" w:hAnsi="Times New Roman" w:cs="Times New Roman"/>
      <w:b/>
      <w:sz w:val="16"/>
      <w:szCs w:val="20"/>
      <w:lang w:eastAsia="ru-RU"/>
    </w:rPr>
  </w:style>
  <w:style w:type="paragraph" w:customStyle="1" w:styleId="FR4">
    <w:name w:val="FR4"/>
    <w:rsid w:val="00D00235"/>
    <w:pPr>
      <w:widowControl w:val="0"/>
      <w:spacing w:before="200" w:after="0" w:line="240" w:lineRule="auto"/>
      <w:jc w:val="center"/>
    </w:pPr>
    <w:rPr>
      <w:rFonts w:ascii="Arial" w:eastAsia="Times New Roman" w:hAnsi="Arial" w:cs="Times New Roman"/>
      <w:b/>
      <w:sz w:val="16"/>
      <w:szCs w:val="20"/>
      <w:lang w:eastAsia="ru-RU"/>
    </w:rPr>
  </w:style>
  <w:style w:type="paragraph" w:styleId="a3">
    <w:name w:val="Body Text Indent"/>
    <w:basedOn w:val="a"/>
    <w:link w:val="a4"/>
    <w:rsid w:val="00D00235"/>
    <w:pPr>
      <w:widowControl w:val="0"/>
      <w:spacing w:after="0" w:line="260" w:lineRule="auto"/>
      <w:jc w:val="both"/>
    </w:pPr>
    <w:rPr>
      <w:rFonts w:ascii="Times New Roman" w:eastAsia="Times New Roman" w:hAnsi="Times New Roman" w:cs="Times New Roman"/>
      <w:szCs w:val="20"/>
      <w:lang w:eastAsia="ru-RU"/>
    </w:rPr>
  </w:style>
  <w:style w:type="character" w:customStyle="1" w:styleId="a4">
    <w:name w:val="Основной текст с отступом Знак"/>
    <w:basedOn w:val="a0"/>
    <w:link w:val="a3"/>
    <w:rsid w:val="00D00235"/>
    <w:rPr>
      <w:rFonts w:ascii="Times New Roman" w:eastAsia="Times New Roman" w:hAnsi="Times New Roman" w:cs="Times New Roman"/>
      <w:szCs w:val="20"/>
      <w:lang w:eastAsia="ru-RU"/>
    </w:rPr>
  </w:style>
  <w:style w:type="paragraph" w:styleId="21">
    <w:name w:val="Body Text Indent 2"/>
    <w:basedOn w:val="a"/>
    <w:link w:val="22"/>
    <w:rsid w:val="00D00235"/>
    <w:pPr>
      <w:widowControl w:val="0"/>
      <w:spacing w:after="0" w:line="260" w:lineRule="auto"/>
      <w:ind w:firstLine="700"/>
      <w:jc w:val="both"/>
    </w:pPr>
    <w:rPr>
      <w:rFonts w:ascii="Times New Roman" w:eastAsia="Times New Roman" w:hAnsi="Times New Roman" w:cs="Times New Roman"/>
      <w:szCs w:val="20"/>
      <w:lang w:eastAsia="ru-RU"/>
    </w:rPr>
  </w:style>
  <w:style w:type="character" w:customStyle="1" w:styleId="22">
    <w:name w:val="Основной текст с отступом 2 Знак"/>
    <w:basedOn w:val="a0"/>
    <w:link w:val="21"/>
    <w:rsid w:val="00D00235"/>
    <w:rPr>
      <w:rFonts w:ascii="Times New Roman" w:eastAsia="Times New Roman" w:hAnsi="Times New Roman" w:cs="Times New Roman"/>
      <w:szCs w:val="20"/>
      <w:lang w:eastAsia="ru-RU"/>
    </w:rPr>
  </w:style>
  <w:style w:type="paragraph" w:styleId="a5">
    <w:name w:val="Body Text"/>
    <w:basedOn w:val="a"/>
    <w:link w:val="a6"/>
    <w:rsid w:val="00D00235"/>
    <w:pPr>
      <w:widowControl w:val="0"/>
      <w:spacing w:after="0" w:line="260" w:lineRule="auto"/>
      <w:jc w:val="both"/>
    </w:pPr>
    <w:rPr>
      <w:rFonts w:ascii="Times New Roman" w:eastAsia="Times New Roman" w:hAnsi="Times New Roman" w:cs="Times New Roman"/>
      <w:sz w:val="24"/>
      <w:szCs w:val="20"/>
      <w:lang w:eastAsia="ru-RU"/>
    </w:rPr>
  </w:style>
  <w:style w:type="character" w:customStyle="1" w:styleId="a6">
    <w:name w:val="Основной текст Знак"/>
    <w:basedOn w:val="a0"/>
    <w:link w:val="a5"/>
    <w:rsid w:val="00D00235"/>
    <w:rPr>
      <w:rFonts w:ascii="Times New Roman" w:eastAsia="Times New Roman" w:hAnsi="Times New Roman" w:cs="Times New Roman"/>
      <w:sz w:val="24"/>
      <w:szCs w:val="20"/>
      <w:lang w:eastAsia="ru-RU"/>
    </w:rPr>
  </w:style>
  <w:style w:type="paragraph" w:styleId="a7">
    <w:name w:val="Block Text"/>
    <w:basedOn w:val="a"/>
    <w:rsid w:val="00D00235"/>
    <w:pPr>
      <w:widowControl w:val="0"/>
      <w:spacing w:after="0" w:line="260" w:lineRule="auto"/>
      <w:ind w:left="1400" w:right="1200"/>
      <w:jc w:val="center"/>
    </w:pPr>
    <w:rPr>
      <w:rFonts w:ascii="Times New Roman" w:eastAsia="Times New Roman" w:hAnsi="Times New Roman" w:cs="Times New Roman"/>
      <w:sz w:val="24"/>
      <w:szCs w:val="20"/>
      <w:lang w:eastAsia="ru-RU"/>
    </w:rPr>
  </w:style>
  <w:style w:type="paragraph" w:styleId="31">
    <w:name w:val="Body Text Indent 3"/>
    <w:basedOn w:val="a"/>
    <w:link w:val="32"/>
    <w:rsid w:val="00D00235"/>
    <w:pPr>
      <w:widowControl w:val="0"/>
      <w:spacing w:after="0" w:line="260" w:lineRule="auto"/>
      <w:ind w:firstLine="700"/>
      <w:jc w:val="both"/>
    </w:pPr>
    <w:rPr>
      <w:rFonts w:ascii="Times New Roman" w:eastAsia="Times New Roman" w:hAnsi="Times New Roman" w:cs="Times New Roman"/>
      <w:sz w:val="24"/>
      <w:szCs w:val="20"/>
      <w:lang w:eastAsia="ru-RU"/>
    </w:rPr>
  </w:style>
  <w:style w:type="character" w:customStyle="1" w:styleId="32">
    <w:name w:val="Основной текст с отступом 3 Знак"/>
    <w:basedOn w:val="a0"/>
    <w:link w:val="31"/>
    <w:rsid w:val="00D00235"/>
    <w:rPr>
      <w:rFonts w:ascii="Times New Roman" w:eastAsia="Times New Roman" w:hAnsi="Times New Roman" w:cs="Times New Roman"/>
      <w:sz w:val="24"/>
      <w:szCs w:val="20"/>
      <w:lang w:eastAsia="ru-RU"/>
    </w:rPr>
  </w:style>
  <w:style w:type="paragraph" w:customStyle="1" w:styleId="FR2">
    <w:name w:val="FR2"/>
    <w:rsid w:val="00D00235"/>
    <w:pPr>
      <w:widowControl w:val="0"/>
      <w:spacing w:after="0" w:line="340" w:lineRule="auto"/>
      <w:ind w:firstLine="720"/>
    </w:pPr>
    <w:rPr>
      <w:rFonts w:ascii="Arial" w:eastAsia="Times New Roman" w:hAnsi="Arial" w:cs="Times New Roman"/>
      <w:sz w:val="20"/>
      <w:szCs w:val="20"/>
      <w:lang w:eastAsia="ru-RU"/>
    </w:rPr>
  </w:style>
  <w:style w:type="paragraph" w:styleId="33">
    <w:name w:val="Body Text 3"/>
    <w:basedOn w:val="a"/>
    <w:link w:val="34"/>
    <w:rsid w:val="00D00235"/>
    <w:pPr>
      <w:widowControl w:val="0"/>
      <w:spacing w:after="0" w:line="240" w:lineRule="auto"/>
    </w:pPr>
    <w:rPr>
      <w:rFonts w:ascii="Times New Roman" w:eastAsia="Times New Roman" w:hAnsi="Times New Roman" w:cs="Times New Roman"/>
      <w:szCs w:val="20"/>
      <w:lang w:eastAsia="ru-RU"/>
    </w:rPr>
  </w:style>
  <w:style w:type="character" w:customStyle="1" w:styleId="34">
    <w:name w:val="Основной текст 3 Знак"/>
    <w:basedOn w:val="a0"/>
    <w:link w:val="33"/>
    <w:rsid w:val="00D00235"/>
    <w:rPr>
      <w:rFonts w:ascii="Times New Roman" w:eastAsia="Times New Roman" w:hAnsi="Times New Roman" w:cs="Times New Roman"/>
      <w:szCs w:val="20"/>
      <w:lang w:eastAsia="ru-RU"/>
    </w:rPr>
  </w:style>
  <w:style w:type="paragraph" w:customStyle="1" w:styleId="FR5">
    <w:name w:val="FR5"/>
    <w:rsid w:val="00D00235"/>
    <w:pPr>
      <w:widowControl w:val="0"/>
      <w:spacing w:before="120" w:after="0" w:line="240" w:lineRule="auto"/>
      <w:jc w:val="both"/>
    </w:pPr>
    <w:rPr>
      <w:rFonts w:ascii="Arial" w:eastAsia="Times New Roman" w:hAnsi="Arial" w:cs="Times New Roman"/>
      <w:sz w:val="12"/>
      <w:szCs w:val="20"/>
      <w:lang w:eastAsia="ru-RU"/>
    </w:rPr>
  </w:style>
  <w:style w:type="paragraph" w:styleId="a8">
    <w:name w:val="Title"/>
    <w:basedOn w:val="a"/>
    <w:link w:val="a9"/>
    <w:qFormat/>
    <w:rsid w:val="00D00235"/>
    <w:pPr>
      <w:spacing w:after="0" w:line="240" w:lineRule="auto"/>
      <w:jc w:val="center"/>
    </w:pPr>
    <w:rPr>
      <w:rFonts w:ascii="Times New Roman" w:eastAsia="Times New Roman" w:hAnsi="Times New Roman" w:cs="Times New Roman"/>
      <w:b/>
      <w:sz w:val="28"/>
      <w:szCs w:val="20"/>
      <w:lang w:eastAsia="ru-RU"/>
    </w:rPr>
  </w:style>
  <w:style w:type="character" w:customStyle="1" w:styleId="a9">
    <w:name w:val="Название Знак"/>
    <w:basedOn w:val="a0"/>
    <w:link w:val="a8"/>
    <w:rsid w:val="00D00235"/>
    <w:rPr>
      <w:rFonts w:ascii="Times New Roman" w:eastAsia="Times New Roman" w:hAnsi="Times New Roman" w:cs="Times New Roman"/>
      <w:b/>
      <w:sz w:val="28"/>
      <w:szCs w:val="20"/>
      <w:lang w:eastAsia="ru-RU"/>
    </w:rPr>
  </w:style>
  <w:style w:type="paragraph" w:styleId="aa">
    <w:name w:val="footer"/>
    <w:basedOn w:val="a"/>
    <w:link w:val="ab"/>
    <w:rsid w:val="00D00235"/>
    <w:pPr>
      <w:tabs>
        <w:tab w:val="center" w:pos="4677"/>
        <w:tab w:val="right" w:pos="9355"/>
      </w:tabs>
      <w:spacing w:after="0" w:line="240" w:lineRule="auto"/>
      <w:ind w:firstLine="709"/>
      <w:jc w:val="both"/>
    </w:pPr>
    <w:rPr>
      <w:rFonts w:ascii="Times New Roman" w:eastAsia="Times New Roman" w:hAnsi="Times New Roman" w:cs="Times New Roman"/>
      <w:sz w:val="28"/>
      <w:szCs w:val="20"/>
      <w:lang w:eastAsia="ru-RU"/>
    </w:rPr>
  </w:style>
  <w:style w:type="character" w:customStyle="1" w:styleId="ab">
    <w:name w:val="Нижний колонтитул Знак"/>
    <w:basedOn w:val="a0"/>
    <w:link w:val="aa"/>
    <w:rsid w:val="00D00235"/>
    <w:rPr>
      <w:rFonts w:ascii="Times New Roman" w:eastAsia="Times New Roman" w:hAnsi="Times New Roman" w:cs="Times New Roman"/>
      <w:sz w:val="28"/>
      <w:szCs w:val="20"/>
      <w:lang w:eastAsia="ru-RU"/>
    </w:rPr>
  </w:style>
  <w:style w:type="character" w:styleId="ac">
    <w:name w:val="page number"/>
    <w:basedOn w:val="a0"/>
    <w:rsid w:val="00D00235"/>
  </w:style>
  <w:style w:type="paragraph" w:styleId="23">
    <w:name w:val="Body Text 2"/>
    <w:basedOn w:val="a"/>
    <w:link w:val="24"/>
    <w:rsid w:val="00D00235"/>
    <w:pPr>
      <w:tabs>
        <w:tab w:val="left" w:pos="0"/>
      </w:tabs>
      <w:spacing w:after="0" w:line="240" w:lineRule="auto"/>
      <w:jc w:val="center"/>
    </w:pPr>
    <w:rPr>
      <w:rFonts w:ascii="Times New Roman" w:eastAsia="Times New Roman" w:hAnsi="Times New Roman" w:cs="Times New Roman"/>
      <w:sz w:val="28"/>
      <w:szCs w:val="20"/>
      <w:lang w:eastAsia="ru-RU"/>
    </w:rPr>
  </w:style>
  <w:style w:type="character" w:customStyle="1" w:styleId="24">
    <w:name w:val="Основной текст 2 Знак"/>
    <w:basedOn w:val="a0"/>
    <w:link w:val="23"/>
    <w:rsid w:val="00D00235"/>
    <w:rPr>
      <w:rFonts w:ascii="Times New Roman" w:eastAsia="Times New Roman" w:hAnsi="Times New Roman" w:cs="Times New Roman"/>
      <w:sz w:val="28"/>
      <w:szCs w:val="20"/>
      <w:lang w:eastAsia="ru-RU"/>
    </w:rPr>
  </w:style>
  <w:style w:type="paragraph" w:customStyle="1" w:styleId="12">
    <w:name w:val="заголовок 1"/>
    <w:basedOn w:val="a"/>
    <w:next w:val="a"/>
    <w:rsid w:val="00D00235"/>
    <w:pPr>
      <w:keepNext/>
      <w:autoSpaceDE w:val="0"/>
      <w:autoSpaceDN w:val="0"/>
      <w:spacing w:after="0" w:line="240" w:lineRule="auto"/>
    </w:pPr>
    <w:rPr>
      <w:rFonts w:ascii="Times New Roman" w:eastAsia="Times New Roman" w:hAnsi="Times New Roman" w:cs="Times New Roman"/>
      <w:sz w:val="28"/>
      <w:szCs w:val="28"/>
      <w:lang w:eastAsia="ru-RU"/>
    </w:rPr>
  </w:style>
  <w:style w:type="paragraph" w:customStyle="1" w:styleId="25">
    <w:name w:val="заголовок 2"/>
    <w:basedOn w:val="a"/>
    <w:next w:val="a"/>
    <w:rsid w:val="00D00235"/>
    <w:pPr>
      <w:keepNext/>
      <w:autoSpaceDE w:val="0"/>
      <w:autoSpaceDN w:val="0"/>
      <w:spacing w:after="0" w:line="240" w:lineRule="auto"/>
      <w:ind w:right="-240"/>
    </w:pPr>
    <w:rPr>
      <w:rFonts w:ascii="Times New Roman" w:eastAsia="Times New Roman" w:hAnsi="Times New Roman" w:cs="Times New Roman"/>
      <w:sz w:val="28"/>
      <w:szCs w:val="28"/>
      <w:lang w:eastAsia="ru-RU"/>
    </w:rPr>
  </w:style>
  <w:style w:type="paragraph" w:customStyle="1" w:styleId="35">
    <w:name w:val="заголовок 3"/>
    <w:basedOn w:val="a"/>
    <w:next w:val="a"/>
    <w:rsid w:val="00D00235"/>
    <w:pPr>
      <w:keepNext/>
      <w:autoSpaceDE w:val="0"/>
      <w:autoSpaceDN w:val="0"/>
      <w:spacing w:after="0" w:line="240" w:lineRule="auto"/>
    </w:pPr>
    <w:rPr>
      <w:rFonts w:ascii="Times New Roman" w:eastAsia="Times New Roman" w:hAnsi="Times New Roman" w:cs="Times New Roman"/>
      <w:b/>
      <w:bCs/>
      <w:sz w:val="36"/>
      <w:szCs w:val="36"/>
      <w:lang w:eastAsia="ru-RU"/>
    </w:rPr>
  </w:style>
  <w:style w:type="paragraph" w:styleId="ad">
    <w:name w:val="header"/>
    <w:basedOn w:val="a"/>
    <w:link w:val="ae"/>
    <w:rsid w:val="00D00235"/>
    <w:pPr>
      <w:tabs>
        <w:tab w:val="center" w:pos="4677"/>
        <w:tab w:val="right" w:pos="9355"/>
      </w:tabs>
      <w:spacing w:after="0" w:line="240" w:lineRule="auto"/>
      <w:ind w:firstLine="709"/>
      <w:jc w:val="both"/>
    </w:pPr>
    <w:rPr>
      <w:rFonts w:ascii="Times New Roman" w:eastAsia="Times New Roman" w:hAnsi="Times New Roman" w:cs="Times New Roman"/>
      <w:sz w:val="28"/>
      <w:szCs w:val="20"/>
      <w:lang w:eastAsia="ru-RU"/>
    </w:rPr>
  </w:style>
  <w:style w:type="character" w:customStyle="1" w:styleId="ae">
    <w:name w:val="Верхний колонтитул Знак"/>
    <w:basedOn w:val="a0"/>
    <w:link w:val="ad"/>
    <w:rsid w:val="00D00235"/>
    <w:rPr>
      <w:rFonts w:ascii="Times New Roman" w:eastAsia="Times New Roman" w:hAnsi="Times New Roman" w:cs="Times New Roman"/>
      <w:sz w:val="28"/>
      <w:szCs w:val="20"/>
      <w:lang w:eastAsia="ru-RU"/>
    </w:rPr>
  </w:style>
  <w:style w:type="paragraph" w:customStyle="1" w:styleId="ConsNormal">
    <w:name w:val="ConsNormal"/>
    <w:rsid w:val="00D00235"/>
    <w:pPr>
      <w:widowControl w:val="0"/>
      <w:spacing w:after="0" w:line="240" w:lineRule="auto"/>
      <w:ind w:firstLine="720"/>
    </w:pPr>
    <w:rPr>
      <w:rFonts w:ascii="Arial" w:eastAsia="Times New Roman" w:hAnsi="Arial" w:cs="Times New Roman"/>
      <w:snapToGrid w:val="0"/>
      <w:sz w:val="20"/>
      <w:szCs w:val="20"/>
      <w:lang w:eastAsia="ru-RU"/>
    </w:rPr>
  </w:style>
  <w:style w:type="paragraph" w:customStyle="1" w:styleId="ConsNonformat">
    <w:name w:val="ConsNonformat"/>
    <w:rsid w:val="00D00235"/>
    <w:pPr>
      <w:widowControl w:val="0"/>
      <w:spacing w:after="0" w:line="240" w:lineRule="auto"/>
    </w:pPr>
    <w:rPr>
      <w:rFonts w:ascii="Courier New" w:eastAsia="Times New Roman" w:hAnsi="Courier New" w:cs="Times New Roman"/>
      <w:snapToGrid w:val="0"/>
      <w:sz w:val="20"/>
      <w:szCs w:val="20"/>
      <w:lang w:eastAsia="ru-RU"/>
    </w:rPr>
  </w:style>
  <w:style w:type="paragraph" w:customStyle="1" w:styleId="ConsTitle">
    <w:name w:val="ConsTitle"/>
    <w:rsid w:val="00D00235"/>
    <w:pPr>
      <w:autoSpaceDE w:val="0"/>
      <w:autoSpaceDN w:val="0"/>
      <w:adjustRightInd w:val="0"/>
      <w:spacing w:after="0" w:line="240" w:lineRule="auto"/>
    </w:pPr>
    <w:rPr>
      <w:rFonts w:ascii="Arial" w:eastAsia="Times New Roman" w:hAnsi="Arial" w:cs="Arial"/>
      <w:b/>
      <w:bCs/>
      <w:sz w:val="16"/>
      <w:szCs w:val="16"/>
      <w:lang w:eastAsia="ru-RU"/>
    </w:rPr>
  </w:style>
  <w:style w:type="paragraph" w:styleId="af">
    <w:name w:val="Balloon Text"/>
    <w:basedOn w:val="a"/>
    <w:link w:val="af0"/>
    <w:semiHidden/>
    <w:rsid w:val="00D00235"/>
    <w:pPr>
      <w:spacing w:after="0" w:line="240" w:lineRule="auto"/>
      <w:ind w:firstLine="709"/>
      <w:jc w:val="both"/>
    </w:pPr>
    <w:rPr>
      <w:rFonts w:ascii="Tahoma" w:eastAsia="Times New Roman" w:hAnsi="Tahoma" w:cs="Tahoma"/>
      <w:sz w:val="16"/>
      <w:szCs w:val="16"/>
      <w:lang w:eastAsia="ru-RU"/>
    </w:rPr>
  </w:style>
  <w:style w:type="character" w:customStyle="1" w:styleId="af0">
    <w:name w:val="Текст выноски Знак"/>
    <w:basedOn w:val="a0"/>
    <w:link w:val="af"/>
    <w:semiHidden/>
    <w:rsid w:val="00D00235"/>
    <w:rPr>
      <w:rFonts w:ascii="Tahoma" w:eastAsia="Times New Roman" w:hAnsi="Tahoma" w:cs="Tahoma"/>
      <w:sz w:val="16"/>
      <w:szCs w:val="16"/>
      <w:lang w:eastAsia="ru-RU"/>
    </w:rPr>
  </w:style>
  <w:style w:type="paragraph" w:customStyle="1" w:styleId="ConsPlusNonformat">
    <w:name w:val="ConsPlusNonformat"/>
    <w:rsid w:val="00D0023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00235"/>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D00235"/>
    <w:pPr>
      <w:keepNext/>
      <w:widowControl w:val="0"/>
      <w:spacing w:before="280" w:after="0" w:line="240" w:lineRule="auto"/>
      <w:ind w:left="4320"/>
      <w:outlineLvl w:val="0"/>
    </w:pPr>
    <w:rPr>
      <w:rFonts w:ascii="Times New Roman" w:eastAsia="Times New Roman" w:hAnsi="Times New Roman" w:cs="Times New Roman"/>
      <w:b/>
      <w:szCs w:val="20"/>
      <w:lang w:eastAsia="ru-RU"/>
    </w:rPr>
  </w:style>
  <w:style w:type="paragraph" w:styleId="2">
    <w:name w:val="heading 2"/>
    <w:basedOn w:val="a"/>
    <w:next w:val="a"/>
    <w:link w:val="20"/>
    <w:qFormat/>
    <w:rsid w:val="00D00235"/>
    <w:pPr>
      <w:keepNext/>
      <w:widowControl w:val="0"/>
      <w:spacing w:before="280" w:after="0" w:line="240" w:lineRule="auto"/>
      <w:ind w:left="4160"/>
      <w:outlineLvl w:val="1"/>
    </w:pPr>
    <w:rPr>
      <w:rFonts w:ascii="Times New Roman" w:eastAsia="Times New Roman" w:hAnsi="Times New Roman" w:cs="Times New Roman"/>
      <w:b/>
      <w:szCs w:val="20"/>
      <w:lang w:eastAsia="ru-RU"/>
    </w:rPr>
  </w:style>
  <w:style w:type="paragraph" w:styleId="3">
    <w:name w:val="heading 3"/>
    <w:basedOn w:val="a"/>
    <w:next w:val="a"/>
    <w:link w:val="30"/>
    <w:qFormat/>
    <w:rsid w:val="00D00235"/>
    <w:pPr>
      <w:keepNext/>
      <w:spacing w:after="0" w:line="240" w:lineRule="auto"/>
      <w:jc w:val="center"/>
      <w:outlineLvl w:val="2"/>
    </w:pPr>
    <w:rPr>
      <w:rFonts w:ascii="Times New Roman" w:eastAsia="Times New Roman" w:hAnsi="Times New Roman" w:cs="Times New Roman"/>
      <w:b/>
      <w:sz w:val="24"/>
      <w:szCs w:val="20"/>
      <w:lang w:eastAsia="ru-RU"/>
    </w:rPr>
  </w:style>
  <w:style w:type="paragraph" w:styleId="4">
    <w:name w:val="heading 4"/>
    <w:basedOn w:val="a"/>
    <w:next w:val="a"/>
    <w:link w:val="40"/>
    <w:qFormat/>
    <w:rsid w:val="00D00235"/>
    <w:pPr>
      <w:keepNext/>
      <w:spacing w:after="0" w:line="240" w:lineRule="auto"/>
      <w:jc w:val="center"/>
      <w:outlineLvl w:val="3"/>
    </w:pPr>
    <w:rPr>
      <w:rFonts w:ascii="Times New Roman" w:eastAsia="Times New Roman" w:hAnsi="Times New Roman" w:cs="Times New Roman"/>
      <w:b/>
      <w:sz w:val="28"/>
      <w:szCs w:val="20"/>
      <w:lang w:eastAsia="ru-RU"/>
    </w:rPr>
  </w:style>
  <w:style w:type="paragraph" w:styleId="5">
    <w:name w:val="heading 5"/>
    <w:basedOn w:val="a"/>
    <w:next w:val="a"/>
    <w:link w:val="50"/>
    <w:qFormat/>
    <w:rsid w:val="00D00235"/>
    <w:pPr>
      <w:keepNext/>
      <w:spacing w:after="0" w:line="240" w:lineRule="auto"/>
      <w:ind w:right="-284"/>
      <w:jc w:val="both"/>
      <w:outlineLvl w:val="4"/>
    </w:pPr>
    <w:rPr>
      <w:rFonts w:ascii="Times New Roman" w:eastAsia="Times New Roman" w:hAnsi="Times New Roman" w:cs="Times New Roman"/>
      <w:b/>
      <w:sz w:val="28"/>
      <w:szCs w:val="20"/>
      <w:lang w:eastAsia="ru-RU"/>
    </w:rPr>
  </w:style>
  <w:style w:type="paragraph" w:styleId="6">
    <w:name w:val="heading 6"/>
    <w:basedOn w:val="a"/>
    <w:next w:val="a"/>
    <w:link w:val="60"/>
    <w:qFormat/>
    <w:rsid w:val="00D00235"/>
    <w:pPr>
      <w:keepNext/>
      <w:spacing w:after="0" w:line="240" w:lineRule="auto"/>
      <w:ind w:left="-284" w:firstLine="284"/>
      <w:jc w:val="both"/>
      <w:outlineLvl w:val="5"/>
    </w:pPr>
    <w:rPr>
      <w:rFonts w:ascii="Times New Roman" w:eastAsia="Times New Roman" w:hAnsi="Times New Roman" w:cs="Times New Roman"/>
      <w:b/>
      <w:sz w:val="28"/>
      <w:szCs w:val="20"/>
      <w:lang w:eastAsia="ru-RU"/>
    </w:rPr>
  </w:style>
  <w:style w:type="paragraph" w:styleId="7">
    <w:name w:val="heading 7"/>
    <w:basedOn w:val="a"/>
    <w:next w:val="a"/>
    <w:link w:val="70"/>
    <w:qFormat/>
    <w:rsid w:val="00D00235"/>
    <w:pPr>
      <w:keepNext/>
      <w:spacing w:after="0" w:line="360" w:lineRule="auto"/>
      <w:ind w:left="4395" w:right="-341" w:hanging="33"/>
      <w:jc w:val="both"/>
      <w:outlineLvl w:val="6"/>
    </w:pPr>
    <w:rPr>
      <w:rFonts w:ascii="Times New Roman" w:eastAsia="Times New Roman" w:hAnsi="Times New Roman" w:cs="Times New Roman"/>
      <w:b/>
      <w:i/>
      <w:iCs/>
      <w:sz w:val="20"/>
      <w:szCs w:val="20"/>
      <w:u w:val="single"/>
      <w:lang w:eastAsia="ru-RU"/>
    </w:rPr>
  </w:style>
  <w:style w:type="paragraph" w:styleId="8">
    <w:name w:val="heading 8"/>
    <w:basedOn w:val="a"/>
    <w:next w:val="a"/>
    <w:link w:val="80"/>
    <w:qFormat/>
    <w:rsid w:val="00D00235"/>
    <w:pPr>
      <w:keepNext/>
      <w:spacing w:after="0" w:line="240" w:lineRule="auto"/>
      <w:outlineLvl w:val="7"/>
    </w:pPr>
    <w:rPr>
      <w:rFonts w:ascii="Times New Roman" w:eastAsia="Times New Roman" w:hAnsi="Times New Roman" w:cs="Times New Roman"/>
      <w:b/>
      <w:sz w:val="20"/>
      <w:szCs w:val="20"/>
      <w:lang w:eastAsia="ru-RU"/>
    </w:rPr>
  </w:style>
  <w:style w:type="paragraph" w:styleId="9">
    <w:name w:val="heading 9"/>
    <w:basedOn w:val="a"/>
    <w:next w:val="a"/>
    <w:link w:val="90"/>
    <w:qFormat/>
    <w:rsid w:val="00D00235"/>
    <w:pPr>
      <w:keepNext/>
      <w:spacing w:after="0" w:line="360" w:lineRule="auto"/>
      <w:jc w:val="center"/>
      <w:outlineLvl w:val="8"/>
    </w:pPr>
    <w:rPr>
      <w:rFonts w:ascii="Times New Roman" w:eastAsia="Times New Roman" w:hAnsi="Times New Roman" w:cs="Times New Roman"/>
      <w:b/>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00235"/>
    <w:rPr>
      <w:rFonts w:ascii="Times New Roman" w:eastAsia="Times New Roman" w:hAnsi="Times New Roman" w:cs="Times New Roman"/>
      <w:b/>
      <w:szCs w:val="20"/>
      <w:lang w:eastAsia="ru-RU"/>
    </w:rPr>
  </w:style>
  <w:style w:type="character" w:customStyle="1" w:styleId="20">
    <w:name w:val="Заголовок 2 Знак"/>
    <w:basedOn w:val="a0"/>
    <w:link w:val="2"/>
    <w:rsid w:val="00D00235"/>
    <w:rPr>
      <w:rFonts w:ascii="Times New Roman" w:eastAsia="Times New Roman" w:hAnsi="Times New Roman" w:cs="Times New Roman"/>
      <w:b/>
      <w:szCs w:val="20"/>
      <w:lang w:eastAsia="ru-RU"/>
    </w:rPr>
  </w:style>
  <w:style w:type="character" w:customStyle="1" w:styleId="30">
    <w:name w:val="Заголовок 3 Знак"/>
    <w:basedOn w:val="a0"/>
    <w:link w:val="3"/>
    <w:rsid w:val="00D00235"/>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D00235"/>
    <w:rPr>
      <w:rFonts w:ascii="Times New Roman" w:eastAsia="Times New Roman" w:hAnsi="Times New Roman" w:cs="Times New Roman"/>
      <w:b/>
      <w:sz w:val="28"/>
      <w:szCs w:val="20"/>
      <w:lang w:eastAsia="ru-RU"/>
    </w:rPr>
  </w:style>
  <w:style w:type="character" w:customStyle="1" w:styleId="50">
    <w:name w:val="Заголовок 5 Знак"/>
    <w:basedOn w:val="a0"/>
    <w:link w:val="5"/>
    <w:rsid w:val="00D00235"/>
    <w:rPr>
      <w:rFonts w:ascii="Times New Roman" w:eastAsia="Times New Roman" w:hAnsi="Times New Roman" w:cs="Times New Roman"/>
      <w:b/>
      <w:sz w:val="28"/>
      <w:szCs w:val="20"/>
      <w:lang w:eastAsia="ru-RU"/>
    </w:rPr>
  </w:style>
  <w:style w:type="character" w:customStyle="1" w:styleId="60">
    <w:name w:val="Заголовок 6 Знак"/>
    <w:basedOn w:val="a0"/>
    <w:link w:val="6"/>
    <w:rsid w:val="00D00235"/>
    <w:rPr>
      <w:rFonts w:ascii="Times New Roman" w:eastAsia="Times New Roman" w:hAnsi="Times New Roman" w:cs="Times New Roman"/>
      <w:b/>
      <w:sz w:val="28"/>
      <w:szCs w:val="20"/>
      <w:lang w:eastAsia="ru-RU"/>
    </w:rPr>
  </w:style>
  <w:style w:type="character" w:customStyle="1" w:styleId="70">
    <w:name w:val="Заголовок 7 Знак"/>
    <w:basedOn w:val="a0"/>
    <w:link w:val="7"/>
    <w:rsid w:val="00D00235"/>
    <w:rPr>
      <w:rFonts w:ascii="Times New Roman" w:eastAsia="Times New Roman" w:hAnsi="Times New Roman" w:cs="Times New Roman"/>
      <w:b/>
      <w:i/>
      <w:iCs/>
      <w:sz w:val="20"/>
      <w:szCs w:val="20"/>
      <w:u w:val="single"/>
      <w:lang w:eastAsia="ru-RU"/>
    </w:rPr>
  </w:style>
  <w:style w:type="character" w:customStyle="1" w:styleId="80">
    <w:name w:val="Заголовок 8 Знак"/>
    <w:basedOn w:val="a0"/>
    <w:link w:val="8"/>
    <w:rsid w:val="00D00235"/>
    <w:rPr>
      <w:rFonts w:ascii="Times New Roman" w:eastAsia="Times New Roman" w:hAnsi="Times New Roman" w:cs="Times New Roman"/>
      <w:b/>
      <w:sz w:val="20"/>
      <w:szCs w:val="20"/>
      <w:lang w:eastAsia="ru-RU"/>
    </w:rPr>
  </w:style>
  <w:style w:type="character" w:customStyle="1" w:styleId="90">
    <w:name w:val="Заголовок 9 Знак"/>
    <w:basedOn w:val="a0"/>
    <w:link w:val="9"/>
    <w:rsid w:val="00D00235"/>
    <w:rPr>
      <w:rFonts w:ascii="Times New Roman" w:eastAsia="Times New Roman" w:hAnsi="Times New Roman" w:cs="Times New Roman"/>
      <w:b/>
      <w:sz w:val="24"/>
      <w:szCs w:val="20"/>
      <w:lang w:eastAsia="ru-RU"/>
    </w:rPr>
  </w:style>
  <w:style w:type="numbering" w:customStyle="1" w:styleId="11">
    <w:name w:val="Нет списка1"/>
    <w:next w:val="a2"/>
    <w:semiHidden/>
    <w:rsid w:val="00D00235"/>
  </w:style>
  <w:style w:type="paragraph" w:customStyle="1" w:styleId="FR1">
    <w:name w:val="FR1"/>
    <w:rsid w:val="00D00235"/>
    <w:pPr>
      <w:widowControl w:val="0"/>
      <w:spacing w:after="0" w:line="240" w:lineRule="auto"/>
      <w:jc w:val="both"/>
    </w:pPr>
    <w:rPr>
      <w:rFonts w:ascii="Times New Roman" w:eastAsia="Times New Roman" w:hAnsi="Times New Roman" w:cs="Times New Roman"/>
      <w:sz w:val="28"/>
      <w:szCs w:val="20"/>
      <w:lang w:eastAsia="ru-RU"/>
    </w:rPr>
  </w:style>
  <w:style w:type="paragraph" w:customStyle="1" w:styleId="FR3">
    <w:name w:val="FR3"/>
    <w:rsid w:val="00D00235"/>
    <w:pPr>
      <w:widowControl w:val="0"/>
      <w:spacing w:before="40" w:after="0" w:line="240" w:lineRule="auto"/>
      <w:jc w:val="right"/>
    </w:pPr>
    <w:rPr>
      <w:rFonts w:ascii="Times New Roman" w:eastAsia="Times New Roman" w:hAnsi="Times New Roman" w:cs="Times New Roman"/>
      <w:b/>
      <w:sz w:val="16"/>
      <w:szCs w:val="20"/>
      <w:lang w:eastAsia="ru-RU"/>
    </w:rPr>
  </w:style>
  <w:style w:type="paragraph" w:customStyle="1" w:styleId="FR4">
    <w:name w:val="FR4"/>
    <w:rsid w:val="00D00235"/>
    <w:pPr>
      <w:widowControl w:val="0"/>
      <w:spacing w:before="200" w:after="0" w:line="240" w:lineRule="auto"/>
      <w:jc w:val="center"/>
    </w:pPr>
    <w:rPr>
      <w:rFonts w:ascii="Arial" w:eastAsia="Times New Roman" w:hAnsi="Arial" w:cs="Times New Roman"/>
      <w:b/>
      <w:sz w:val="16"/>
      <w:szCs w:val="20"/>
      <w:lang w:eastAsia="ru-RU"/>
    </w:rPr>
  </w:style>
  <w:style w:type="paragraph" w:styleId="a3">
    <w:name w:val="Body Text Indent"/>
    <w:basedOn w:val="a"/>
    <w:link w:val="a4"/>
    <w:rsid w:val="00D00235"/>
    <w:pPr>
      <w:widowControl w:val="0"/>
      <w:spacing w:after="0" w:line="260" w:lineRule="auto"/>
      <w:jc w:val="both"/>
    </w:pPr>
    <w:rPr>
      <w:rFonts w:ascii="Times New Roman" w:eastAsia="Times New Roman" w:hAnsi="Times New Roman" w:cs="Times New Roman"/>
      <w:szCs w:val="20"/>
      <w:lang w:eastAsia="ru-RU"/>
    </w:rPr>
  </w:style>
  <w:style w:type="character" w:customStyle="1" w:styleId="a4">
    <w:name w:val="Основной текст с отступом Знак"/>
    <w:basedOn w:val="a0"/>
    <w:link w:val="a3"/>
    <w:rsid w:val="00D00235"/>
    <w:rPr>
      <w:rFonts w:ascii="Times New Roman" w:eastAsia="Times New Roman" w:hAnsi="Times New Roman" w:cs="Times New Roman"/>
      <w:szCs w:val="20"/>
      <w:lang w:eastAsia="ru-RU"/>
    </w:rPr>
  </w:style>
  <w:style w:type="paragraph" w:styleId="21">
    <w:name w:val="Body Text Indent 2"/>
    <w:basedOn w:val="a"/>
    <w:link w:val="22"/>
    <w:rsid w:val="00D00235"/>
    <w:pPr>
      <w:widowControl w:val="0"/>
      <w:spacing w:after="0" w:line="260" w:lineRule="auto"/>
      <w:ind w:firstLine="700"/>
      <w:jc w:val="both"/>
    </w:pPr>
    <w:rPr>
      <w:rFonts w:ascii="Times New Roman" w:eastAsia="Times New Roman" w:hAnsi="Times New Roman" w:cs="Times New Roman"/>
      <w:szCs w:val="20"/>
      <w:lang w:eastAsia="ru-RU"/>
    </w:rPr>
  </w:style>
  <w:style w:type="character" w:customStyle="1" w:styleId="22">
    <w:name w:val="Основной текст с отступом 2 Знак"/>
    <w:basedOn w:val="a0"/>
    <w:link w:val="21"/>
    <w:rsid w:val="00D00235"/>
    <w:rPr>
      <w:rFonts w:ascii="Times New Roman" w:eastAsia="Times New Roman" w:hAnsi="Times New Roman" w:cs="Times New Roman"/>
      <w:szCs w:val="20"/>
      <w:lang w:eastAsia="ru-RU"/>
    </w:rPr>
  </w:style>
  <w:style w:type="paragraph" w:styleId="a5">
    <w:name w:val="Body Text"/>
    <w:basedOn w:val="a"/>
    <w:link w:val="a6"/>
    <w:rsid w:val="00D00235"/>
    <w:pPr>
      <w:widowControl w:val="0"/>
      <w:spacing w:after="0" w:line="260" w:lineRule="auto"/>
      <w:jc w:val="both"/>
    </w:pPr>
    <w:rPr>
      <w:rFonts w:ascii="Times New Roman" w:eastAsia="Times New Roman" w:hAnsi="Times New Roman" w:cs="Times New Roman"/>
      <w:sz w:val="24"/>
      <w:szCs w:val="20"/>
      <w:lang w:eastAsia="ru-RU"/>
    </w:rPr>
  </w:style>
  <w:style w:type="character" w:customStyle="1" w:styleId="a6">
    <w:name w:val="Основной текст Знак"/>
    <w:basedOn w:val="a0"/>
    <w:link w:val="a5"/>
    <w:rsid w:val="00D00235"/>
    <w:rPr>
      <w:rFonts w:ascii="Times New Roman" w:eastAsia="Times New Roman" w:hAnsi="Times New Roman" w:cs="Times New Roman"/>
      <w:sz w:val="24"/>
      <w:szCs w:val="20"/>
      <w:lang w:eastAsia="ru-RU"/>
    </w:rPr>
  </w:style>
  <w:style w:type="paragraph" w:styleId="a7">
    <w:name w:val="Block Text"/>
    <w:basedOn w:val="a"/>
    <w:rsid w:val="00D00235"/>
    <w:pPr>
      <w:widowControl w:val="0"/>
      <w:spacing w:after="0" w:line="260" w:lineRule="auto"/>
      <w:ind w:left="1400" w:right="1200"/>
      <w:jc w:val="center"/>
    </w:pPr>
    <w:rPr>
      <w:rFonts w:ascii="Times New Roman" w:eastAsia="Times New Roman" w:hAnsi="Times New Roman" w:cs="Times New Roman"/>
      <w:sz w:val="24"/>
      <w:szCs w:val="20"/>
      <w:lang w:eastAsia="ru-RU"/>
    </w:rPr>
  </w:style>
  <w:style w:type="paragraph" w:styleId="31">
    <w:name w:val="Body Text Indent 3"/>
    <w:basedOn w:val="a"/>
    <w:link w:val="32"/>
    <w:rsid w:val="00D00235"/>
    <w:pPr>
      <w:widowControl w:val="0"/>
      <w:spacing w:after="0" w:line="260" w:lineRule="auto"/>
      <w:ind w:firstLine="700"/>
      <w:jc w:val="both"/>
    </w:pPr>
    <w:rPr>
      <w:rFonts w:ascii="Times New Roman" w:eastAsia="Times New Roman" w:hAnsi="Times New Roman" w:cs="Times New Roman"/>
      <w:sz w:val="24"/>
      <w:szCs w:val="20"/>
      <w:lang w:eastAsia="ru-RU"/>
    </w:rPr>
  </w:style>
  <w:style w:type="character" w:customStyle="1" w:styleId="32">
    <w:name w:val="Основной текст с отступом 3 Знак"/>
    <w:basedOn w:val="a0"/>
    <w:link w:val="31"/>
    <w:rsid w:val="00D00235"/>
    <w:rPr>
      <w:rFonts w:ascii="Times New Roman" w:eastAsia="Times New Roman" w:hAnsi="Times New Roman" w:cs="Times New Roman"/>
      <w:sz w:val="24"/>
      <w:szCs w:val="20"/>
      <w:lang w:eastAsia="ru-RU"/>
    </w:rPr>
  </w:style>
  <w:style w:type="paragraph" w:customStyle="1" w:styleId="FR2">
    <w:name w:val="FR2"/>
    <w:rsid w:val="00D00235"/>
    <w:pPr>
      <w:widowControl w:val="0"/>
      <w:spacing w:after="0" w:line="340" w:lineRule="auto"/>
      <w:ind w:firstLine="720"/>
    </w:pPr>
    <w:rPr>
      <w:rFonts w:ascii="Arial" w:eastAsia="Times New Roman" w:hAnsi="Arial" w:cs="Times New Roman"/>
      <w:sz w:val="20"/>
      <w:szCs w:val="20"/>
      <w:lang w:eastAsia="ru-RU"/>
    </w:rPr>
  </w:style>
  <w:style w:type="paragraph" w:styleId="33">
    <w:name w:val="Body Text 3"/>
    <w:basedOn w:val="a"/>
    <w:link w:val="34"/>
    <w:rsid w:val="00D00235"/>
    <w:pPr>
      <w:widowControl w:val="0"/>
      <w:spacing w:after="0" w:line="240" w:lineRule="auto"/>
    </w:pPr>
    <w:rPr>
      <w:rFonts w:ascii="Times New Roman" w:eastAsia="Times New Roman" w:hAnsi="Times New Roman" w:cs="Times New Roman"/>
      <w:szCs w:val="20"/>
      <w:lang w:eastAsia="ru-RU"/>
    </w:rPr>
  </w:style>
  <w:style w:type="character" w:customStyle="1" w:styleId="34">
    <w:name w:val="Основной текст 3 Знак"/>
    <w:basedOn w:val="a0"/>
    <w:link w:val="33"/>
    <w:rsid w:val="00D00235"/>
    <w:rPr>
      <w:rFonts w:ascii="Times New Roman" w:eastAsia="Times New Roman" w:hAnsi="Times New Roman" w:cs="Times New Roman"/>
      <w:szCs w:val="20"/>
      <w:lang w:eastAsia="ru-RU"/>
    </w:rPr>
  </w:style>
  <w:style w:type="paragraph" w:customStyle="1" w:styleId="FR5">
    <w:name w:val="FR5"/>
    <w:rsid w:val="00D00235"/>
    <w:pPr>
      <w:widowControl w:val="0"/>
      <w:spacing w:before="120" w:after="0" w:line="240" w:lineRule="auto"/>
      <w:jc w:val="both"/>
    </w:pPr>
    <w:rPr>
      <w:rFonts w:ascii="Arial" w:eastAsia="Times New Roman" w:hAnsi="Arial" w:cs="Times New Roman"/>
      <w:sz w:val="12"/>
      <w:szCs w:val="20"/>
      <w:lang w:eastAsia="ru-RU"/>
    </w:rPr>
  </w:style>
  <w:style w:type="paragraph" w:styleId="a8">
    <w:name w:val="Title"/>
    <w:basedOn w:val="a"/>
    <w:link w:val="a9"/>
    <w:qFormat/>
    <w:rsid w:val="00D00235"/>
    <w:pPr>
      <w:spacing w:after="0" w:line="240" w:lineRule="auto"/>
      <w:jc w:val="center"/>
    </w:pPr>
    <w:rPr>
      <w:rFonts w:ascii="Times New Roman" w:eastAsia="Times New Roman" w:hAnsi="Times New Roman" w:cs="Times New Roman"/>
      <w:b/>
      <w:sz w:val="28"/>
      <w:szCs w:val="20"/>
      <w:lang w:eastAsia="ru-RU"/>
    </w:rPr>
  </w:style>
  <w:style w:type="character" w:customStyle="1" w:styleId="a9">
    <w:name w:val="Название Знак"/>
    <w:basedOn w:val="a0"/>
    <w:link w:val="a8"/>
    <w:rsid w:val="00D00235"/>
    <w:rPr>
      <w:rFonts w:ascii="Times New Roman" w:eastAsia="Times New Roman" w:hAnsi="Times New Roman" w:cs="Times New Roman"/>
      <w:b/>
      <w:sz w:val="28"/>
      <w:szCs w:val="20"/>
      <w:lang w:eastAsia="ru-RU"/>
    </w:rPr>
  </w:style>
  <w:style w:type="paragraph" w:styleId="aa">
    <w:name w:val="footer"/>
    <w:basedOn w:val="a"/>
    <w:link w:val="ab"/>
    <w:rsid w:val="00D00235"/>
    <w:pPr>
      <w:tabs>
        <w:tab w:val="center" w:pos="4677"/>
        <w:tab w:val="right" w:pos="9355"/>
      </w:tabs>
      <w:spacing w:after="0" w:line="240" w:lineRule="auto"/>
      <w:ind w:firstLine="709"/>
      <w:jc w:val="both"/>
    </w:pPr>
    <w:rPr>
      <w:rFonts w:ascii="Times New Roman" w:eastAsia="Times New Roman" w:hAnsi="Times New Roman" w:cs="Times New Roman"/>
      <w:sz w:val="28"/>
      <w:szCs w:val="20"/>
      <w:lang w:eastAsia="ru-RU"/>
    </w:rPr>
  </w:style>
  <w:style w:type="character" w:customStyle="1" w:styleId="ab">
    <w:name w:val="Нижний колонтитул Знак"/>
    <w:basedOn w:val="a0"/>
    <w:link w:val="aa"/>
    <w:rsid w:val="00D00235"/>
    <w:rPr>
      <w:rFonts w:ascii="Times New Roman" w:eastAsia="Times New Roman" w:hAnsi="Times New Roman" w:cs="Times New Roman"/>
      <w:sz w:val="28"/>
      <w:szCs w:val="20"/>
      <w:lang w:eastAsia="ru-RU"/>
    </w:rPr>
  </w:style>
  <w:style w:type="character" w:styleId="ac">
    <w:name w:val="page number"/>
    <w:basedOn w:val="a0"/>
    <w:rsid w:val="00D00235"/>
  </w:style>
  <w:style w:type="paragraph" w:styleId="23">
    <w:name w:val="Body Text 2"/>
    <w:basedOn w:val="a"/>
    <w:link w:val="24"/>
    <w:rsid w:val="00D00235"/>
    <w:pPr>
      <w:tabs>
        <w:tab w:val="left" w:pos="0"/>
      </w:tabs>
      <w:spacing w:after="0" w:line="240" w:lineRule="auto"/>
      <w:jc w:val="center"/>
    </w:pPr>
    <w:rPr>
      <w:rFonts w:ascii="Times New Roman" w:eastAsia="Times New Roman" w:hAnsi="Times New Roman" w:cs="Times New Roman"/>
      <w:sz w:val="28"/>
      <w:szCs w:val="20"/>
      <w:lang w:eastAsia="ru-RU"/>
    </w:rPr>
  </w:style>
  <w:style w:type="character" w:customStyle="1" w:styleId="24">
    <w:name w:val="Основной текст 2 Знак"/>
    <w:basedOn w:val="a0"/>
    <w:link w:val="23"/>
    <w:rsid w:val="00D00235"/>
    <w:rPr>
      <w:rFonts w:ascii="Times New Roman" w:eastAsia="Times New Roman" w:hAnsi="Times New Roman" w:cs="Times New Roman"/>
      <w:sz w:val="28"/>
      <w:szCs w:val="20"/>
      <w:lang w:eastAsia="ru-RU"/>
    </w:rPr>
  </w:style>
  <w:style w:type="paragraph" w:customStyle="1" w:styleId="12">
    <w:name w:val="заголовок 1"/>
    <w:basedOn w:val="a"/>
    <w:next w:val="a"/>
    <w:rsid w:val="00D00235"/>
    <w:pPr>
      <w:keepNext/>
      <w:autoSpaceDE w:val="0"/>
      <w:autoSpaceDN w:val="0"/>
      <w:spacing w:after="0" w:line="240" w:lineRule="auto"/>
    </w:pPr>
    <w:rPr>
      <w:rFonts w:ascii="Times New Roman" w:eastAsia="Times New Roman" w:hAnsi="Times New Roman" w:cs="Times New Roman"/>
      <w:sz w:val="28"/>
      <w:szCs w:val="28"/>
      <w:lang w:eastAsia="ru-RU"/>
    </w:rPr>
  </w:style>
  <w:style w:type="paragraph" w:customStyle="1" w:styleId="25">
    <w:name w:val="заголовок 2"/>
    <w:basedOn w:val="a"/>
    <w:next w:val="a"/>
    <w:rsid w:val="00D00235"/>
    <w:pPr>
      <w:keepNext/>
      <w:autoSpaceDE w:val="0"/>
      <w:autoSpaceDN w:val="0"/>
      <w:spacing w:after="0" w:line="240" w:lineRule="auto"/>
      <w:ind w:right="-240"/>
    </w:pPr>
    <w:rPr>
      <w:rFonts w:ascii="Times New Roman" w:eastAsia="Times New Roman" w:hAnsi="Times New Roman" w:cs="Times New Roman"/>
      <w:sz w:val="28"/>
      <w:szCs w:val="28"/>
      <w:lang w:eastAsia="ru-RU"/>
    </w:rPr>
  </w:style>
  <w:style w:type="paragraph" w:customStyle="1" w:styleId="35">
    <w:name w:val="заголовок 3"/>
    <w:basedOn w:val="a"/>
    <w:next w:val="a"/>
    <w:rsid w:val="00D00235"/>
    <w:pPr>
      <w:keepNext/>
      <w:autoSpaceDE w:val="0"/>
      <w:autoSpaceDN w:val="0"/>
      <w:spacing w:after="0" w:line="240" w:lineRule="auto"/>
    </w:pPr>
    <w:rPr>
      <w:rFonts w:ascii="Times New Roman" w:eastAsia="Times New Roman" w:hAnsi="Times New Roman" w:cs="Times New Roman"/>
      <w:b/>
      <w:bCs/>
      <w:sz w:val="36"/>
      <w:szCs w:val="36"/>
      <w:lang w:eastAsia="ru-RU"/>
    </w:rPr>
  </w:style>
  <w:style w:type="paragraph" w:styleId="ad">
    <w:name w:val="header"/>
    <w:basedOn w:val="a"/>
    <w:link w:val="ae"/>
    <w:rsid w:val="00D00235"/>
    <w:pPr>
      <w:tabs>
        <w:tab w:val="center" w:pos="4677"/>
        <w:tab w:val="right" w:pos="9355"/>
      </w:tabs>
      <w:spacing w:after="0" w:line="240" w:lineRule="auto"/>
      <w:ind w:firstLine="709"/>
      <w:jc w:val="both"/>
    </w:pPr>
    <w:rPr>
      <w:rFonts w:ascii="Times New Roman" w:eastAsia="Times New Roman" w:hAnsi="Times New Roman" w:cs="Times New Roman"/>
      <w:sz w:val="28"/>
      <w:szCs w:val="20"/>
      <w:lang w:eastAsia="ru-RU"/>
    </w:rPr>
  </w:style>
  <w:style w:type="character" w:customStyle="1" w:styleId="ae">
    <w:name w:val="Верхний колонтитул Знак"/>
    <w:basedOn w:val="a0"/>
    <w:link w:val="ad"/>
    <w:rsid w:val="00D00235"/>
    <w:rPr>
      <w:rFonts w:ascii="Times New Roman" w:eastAsia="Times New Roman" w:hAnsi="Times New Roman" w:cs="Times New Roman"/>
      <w:sz w:val="28"/>
      <w:szCs w:val="20"/>
      <w:lang w:eastAsia="ru-RU"/>
    </w:rPr>
  </w:style>
  <w:style w:type="paragraph" w:customStyle="1" w:styleId="ConsNormal">
    <w:name w:val="ConsNormal"/>
    <w:rsid w:val="00D00235"/>
    <w:pPr>
      <w:widowControl w:val="0"/>
      <w:spacing w:after="0" w:line="240" w:lineRule="auto"/>
      <w:ind w:firstLine="720"/>
    </w:pPr>
    <w:rPr>
      <w:rFonts w:ascii="Arial" w:eastAsia="Times New Roman" w:hAnsi="Arial" w:cs="Times New Roman"/>
      <w:snapToGrid w:val="0"/>
      <w:sz w:val="20"/>
      <w:szCs w:val="20"/>
      <w:lang w:eastAsia="ru-RU"/>
    </w:rPr>
  </w:style>
  <w:style w:type="paragraph" w:customStyle="1" w:styleId="ConsNonformat">
    <w:name w:val="ConsNonformat"/>
    <w:rsid w:val="00D00235"/>
    <w:pPr>
      <w:widowControl w:val="0"/>
      <w:spacing w:after="0" w:line="240" w:lineRule="auto"/>
    </w:pPr>
    <w:rPr>
      <w:rFonts w:ascii="Courier New" w:eastAsia="Times New Roman" w:hAnsi="Courier New" w:cs="Times New Roman"/>
      <w:snapToGrid w:val="0"/>
      <w:sz w:val="20"/>
      <w:szCs w:val="20"/>
      <w:lang w:eastAsia="ru-RU"/>
    </w:rPr>
  </w:style>
  <w:style w:type="paragraph" w:customStyle="1" w:styleId="ConsTitle">
    <w:name w:val="ConsTitle"/>
    <w:rsid w:val="00D00235"/>
    <w:pPr>
      <w:autoSpaceDE w:val="0"/>
      <w:autoSpaceDN w:val="0"/>
      <w:adjustRightInd w:val="0"/>
      <w:spacing w:after="0" w:line="240" w:lineRule="auto"/>
    </w:pPr>
    <w:rPr>
      <w:rFonts w:ascii="Arial" w:eastAsia="Times New Roman" w:hAnsi="Arial" w:cs="Arial"/>
      <w:b/>
      <w:bCs/>
      <w:sz w:val="16"/>
      <w:szCs w:val="16"/>
      <w:lang w:eastAsia="ru-RU"/>
    </w:rPr>
  </w:style>
  <w:style w:type="paragraph" w:styleId="af">
    <w:name w:val="Balloon Text"/>
    <w:basedOn w:val="a"/>
    <w:link w:val="af0"/>
    <w:semiHidden/>
    <w:rsid w:val="00D00235"/>
    <w:pPr>
      <w:spacing w:after="0" w:line="240" w:lineRule="auto"/>
      <w:ind w:firstLine="709"/>
      <w:jc w:val="both"/>
    </w:pPr>
    <w:rPr>
      <w:rFonts w:ascii="Tahoma" w:eastAsia="Times New Roman" w:hAnsi="Tahoma" w:cs="Tahoma"/>
      <w:sz w:val="16"/>
      <w:szCs w:val="16"/>
      <w:lang w:eastAsia="ru-RU"/>
    </w:rPr>
  </w:style>
  <w:style w:type="character" w:customStyle="1" w:styleId="af0">
    <w:name w:val="Текст выноски Знак"/>
    <w:basedOn w:val="a0"/>
    <w:link w:val="af"/>
    <w:semiHidden/>
    <w:rsid w:val="00D00235"/>
    <w:rPr>
      <w:rFonts w:ascii="Tahoma" w:eastAsia="Times New Roman" w:hAnsi="Tahoma" w:cs="Tahoma"/>
      <w:sz w:val="16"/>
      <w:szCs w:val="16"/>
      <w:lang w:eastAsia="ru-RU"/>
    </w:rPr>
  </w:style>
  <w:style w:type="paragraph" w:customStyle="1" w:styleId="ConsPlusNonformat">
    <w:name w:val="ConsPlusNonformat"/>
    <w:rsid w:val="00D0023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00235"/>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33</Pages>
  <Words>15494</Words>
  <Characters>88317</Characters>
  <Application>Microsoft Office Word</Application>
  <DocSecurity>0</DocSecurity>
  <Lines>735</Lines>
  <Paragraphs>207</Paragraphs>
  <ScaleCrop>false</ScaleCrop>
  <Company>UralSOFT</Company>
  <LinksUpToDate>false</LinksUpToDate>
  <CharactersWithSpaces>103604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Елена</cp:lastModifiedBy>
  <cp:revision>1</cp:revision>
  <dcterms:created xsi:type="dcterms:W3CDTF">2016-05-19T03:19:00Z</dcterms:created>
  <dcterms:modified xsi:type="dcterms:W3CDTF">2016-05-19T03:23:00Z</dcterms:modified>
</cp:coreProperties>
</file>