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E9F" w:rsidRPr="00080E9F" w:rsidRDefault="00080E9F" w:rsidP="00080E9F">
      <w:pPr>
        <w:keepNext/>
        <w:keepLines/>
        <w:spacing w:after="0" w:line="317" w:lineRule="exact"/>
        <w:jc w:val="center"/>
        <w:rPr>
          <w:rFonts w:ascii="Times New Roman" w:eastAsia="Arial Unicode MS" w:hAnsi="Times New Roman" w:cs="Times New Roman"/>
          <w:sz w:val="26"/>
          <w:szCs w:val="28"/>
          <w:lang w:eastAsia="ru-RU"/>
        </w:rPr>
      </w:pPr>
      <w:r w:rsidRPr="00080E9F">
        <w:rPr>
          <w:rFonts w:ascii="Times New Roman" w:eastAsia="Arial Unicode MS" w:hAnsi="Times New Roman" w:cs="Times New Roman"/>
          <w:sz w:val="26"/>
          <w:szCs w:val="28"/>
          <w:lang w:eastAsia="ru-RU"/>
        </w:rPr>
        <w:t>Администрация сельского поселения Байкинский сельсовет</w:t>
      </w:r>
    </w:p>
    <w:p w:rsidR="00080E9F" w:rsidRPr="00080E9F" w:rsidRDefault="00080E9F" w:rsidP="00080E9F">
      <w:pPr>
        <w:keepNext/>
        <w:keepLines/>
        <w:spacing w:after="0" w:line="317" w:lineRule="exact"/>
        <w:jc w:val="center"/>
        <w:rPr>
          <w:rFonts w:ascii="Times New Roman" w:eastAsia="Arial Unicode MS" w:hAnsi="Times New Roman" w:cs="Times New Roman"/>
          <w:sz w:val="26"/>
          <w:szCs w:val="28"/>
          <w:lang w:eastAsia="ru-RU"/>
        </w:rPr>
      </w:pPr>
      <w:r w:rsidRPr="00080E9F">
        <w:rPr>
          <w:rFonts w:ascii="Times New Roman" w:eastAsia="Arial Unicode MS" w:hAnsi="Times New Roman" w:cs="Times New Roman"/>
          <w:sz w:val="26"/>
          <w:szCs w:val="28"/>
          <w:lang w:eastAsia="ru-RU"/>
        </w:rPr>
        <w:t xml:space="preserve"> муниципального района Караидельский район Республики Башкортостан</w:t>
      </w:r>
    </w:p>
    <w:p w:rsidR="00080E9F" w:rsidRPr="00080E9F" w:rsidRDefault="00080E9F" w:rsidP="00080E9F">
      <w:pPr>
        <w:keepNext/>
        <w:keepLines/>
        <w:spacing w:after="236" w:line="317" w:lineRule="exact"/>
        <w:jc w:val="center"/>
        <w:rPr>
          <w:rFonts w:ascii="Times New Roman" w:eastAsia="Arial Unicode MS" w:hAnsi="Times New Roman" w:cs="Times New Roman"/>
          <w:b/>
          <w:sz w:val="26"/>
          <w:szCs w:val="28"/>
          <w:lang w:eastAsia="ru-RU"/>
        </w:rPr>
      </w:pPr>
    </w:p>
    <w:p w:rsidR="00080E9F" w:rsidRPr="00080E9F" w:rsidRDefault="00080E9F" w:rsidP="00080E9F">
      <w:pPr>
        <w:keepNext/>
        <w:keepLines/>
        <w:spacing w:after="236" w:line="317" w:lineRule="exact"/>
        <w:jc w:val="center"/>
        <w:rPr>
          <w:rFonts w:ascii="Times New Roman" w:eastAsia="Arial Unicode MS" w:hAnsi="Times New Roman" w:cs="Times New Roman"/>
          <w:b/>
          <w:sz w:val="26"/>
          <w:szCs w:val="28"/>
          <w:lang w:eastAsia="ru-RU"/>
        </w:rPr>
      </w:pPr>
      <w:r w:rsidRPr="00080E9F">
        <w:rPr>
          <w:rFonts w:ascii="Times New Roman" w:eastAsia="Arial Unicode MS" w:hAnsi="Times New Roman" w:cs="Times New Roman"/>
          <w:b/>
          <w:sz w:val="26"/>
          <w:szCs w:val="28"/>
          <w:lang w:eastAsia="ru-RU"/>
        </w:rPr>
        <w:t>ПОСТАНОВЛЕНИЕ</w:t>
      </w:r>
    </w:p>
    <w:p w:rsidR="00080E9F" w:rsidRPr="00080E9F" w:rsidRDefault="00080E9F" w:rsidP="00080E9F">
      <w:pPr>
        <w:keepNext/>
        <w:keepLines/>
        <w:spacing w:after="236" w:line="317" w:lineRule="exact"/>
        <w:jc w:val="center"/>
        <w:rPr>
          <w:rFonts w:ascii="Times New Roman" w:eastAsia="Arial Unicode MS" w:hAnsi="Times New Roman" w:cs="Times New Roman"/>
          <w:sz w:val="26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6"/>
          <w:szCs w:val="28"/>
          <w:lang w:eastAsia="ru-RU"/>
        </w:rPr>
        <w:t>№ 102</w:t>
      </w:r>
      <w:r w:rsidRPr="00080E9F">
        <w:rPr>
          <w:rFonts w:ascii="Times New Roman" w:eastAsia="Arial Unicode MS" w:hAnsi="Times New Roman" w:cs="Times New Roman"/>
          <w:sz w:val="26"/>
          <w:szCs w:val="28"/>
          <w:lang w:eastAsia="ru-RU"/>
        </w:rPr>
        <w:t xml:space="preserve">                                                                        1</w:t>
      </w:r>
      <w:r>
        <w:rPr>
          <w:rFonts w:ascii="Times New Roman" w:eastAsia="Arial Unicode MS" w:hAnsi="Times New Roman" w:cs="Times New Roman"/>
          <w:sz w:val="26"/>
          <w:szCs w:val="28"/>
          <w:lang w:eastAsia="ru-RU"/>
        </w:rPr>
        <w:t>6 мая</w:t>
      </w:r>
      <w:r w:rsidRPr="00080E9F">
        <w:rPr>
          <w:rFonts w:ascii="Times New Roman" w:eastAsia="Arial Unicode MS" w:hAnsi="Times New Roman" w:cs="Times New Roman"/>
          <w:sz w:val="26"/>
          <w:szCs w:val="28"/>
          <w:lang w:eastAsia="ru-RU"/>
        </w:rPr>
        <w:t xml:space="preserve"> 2016 года</w:t>
      </w:r>
    </w:p>
    <w:p w:rsidR="00E177A0" w:rsidRPr="00E177A0" w:rsidRDefault="00E177A0" w:rsidP="00E177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7A0" w:rsidRPr="00E177A0" w:rsidRDefault="00E177A0" w:rsidP="00E17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проведении месячника безопасности на водных объектах </w:t>
      </w:r>
    </w:p>
    <w:p w:rsidR="00E177A0" w:rsidRPr="00E177A0" w:rsidRDefault="00E177A0" w:rsidP="00E17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Байкинский сельсовет муниципального района </w:t>
      </w:r>
    </w:p>
    <w:p w:rsidR="00E177A0" w:rsidRPr="00E177A0" w:rsidRDefault="00E177A0" w:rsidP="00E17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Караидельский район Республики Башкортостан </w:t>
      </w:r>
    </w:p>
    <w:p w:rsidR="00E177A0" w:rsidRPr="00E177A0" w:rsidRDefault="00E177A0" w:rsidP="00E17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летний период </w:t>
      </w: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2016 года </w:t>
      </w:r>
    </w:p>
    <w:p w:rsidR="00E177A0" w:rsidRPr="00E177A0" w:rsidRDefault="00E177A0" w:rsidP="00E17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77A0" w:rsidRPr="00E177A0" w:rsidRDefault="00E177A0" w:rsidP="00E177A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постановлением Правительства Республики Башкортостан от 17.06.2013 г. №246 «Об утверждении Правил охраны жизни людей на воде в Республике Башкортостан и Правил пользования водными объектами для плавания на маломерных судах в Республике Башкортостан», а также в целях обеспечения безопасности отдыха людей на водных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объектах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Байкинский сельсовет </w:t>
      </w: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 Караидельский район Республики Башкортостан, администрация сельского поселения Байкинский сельсовет муниципального района Караидельский район Республики Башкортостан постановляет:</w:t>
      </w:r>
    </w:p>
    <w:p w:rsidR="00E177A0" w:rsidRPr="00E177A0" w:rsidRDefault="00E177A0" w:rsidP="00E177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Провести на территории сельского поселения Байкинский сельсовет муниципального района Караидельский район Республики Башкортостан месячник безопасности на водных объектах 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 июня по 30 июня 2016 года</w:t>
      </w: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177A0" w:rsidRPr="00E177A0" w:rsidRDefault="00E177A0" w:rsidP="00E177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</w:t>
      </w:r>
      <w:r w:rsidR="009F7BEB">
        <w:rPr>
          <w:rFonts w:ascii="Times New Roman" w:eastAsia="Times New Roman" w:hAnsi="Times New Roman" w:cs="Times New Roman"/>
          <w:sz w:val="26"/>
          <w:szCs w:val="26"/>
          <w:lang w:eastAsia="ru-RU"/>
        </w:rPr>
        <w:t>нормативно</w:t>
      </w:r>
      <w:r w:rsidR="002B57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61F6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правовыми актами перечень опасных мест, запрещенных для купания</w:t>
      </w:r>
      <w:r w:rsidR="002B57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водоемах, входящие в границы сельского поселения, и обозначить их соответствующими предупреждающими (запрещающими) знаками.</w:t>
      </w:r>
    </w:p>
    <w:p w:rsidR="00E177A0" w:rsidRPr="00E177A0" w:rsidRDefault="002B57D6" w:rsidP="00E177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Провести работу по выявлению мест массового отдыха  населения на водоемах, принять меры по обустройству безопасных мест купания и отдыха на водоемах, обращая особое внимание на оборудование мест отдыха детей на водных объектах</w:t>
      </w:r>
      <w:r w:rsidR="00E177A0"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177A0" w:rsidRPr="00E177A0" w:rsidRDefault="00E177A0" w:rsidP="00E177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Рекомендовать МОБУ </w:t>
      </w:r>
      <w:proofErr w:type="spellStart"/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>Байкинская</w:t>
      </w:r>
      <w:proofErr w:type="spellEnd"/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СОШ  </w:t>
      </w:r>
      <w:r w:rsidR="002B57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провести разъяснительную работу с </w:t>
      </w:r>
      <w:proofErr w:type="gramStart"/>
      <w:r w:rsidR="002B57D6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обучающимися</w:t>
      </w:r>
      <w:proofErr w:type="gramEnd"/>
      <w:r w:rsidR="002B57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соблюдению мер безопасности на воде.</w:t>
      </w:r>
    </w:p>
    <w:p w:rsidR="00E177A0" w:rsidRPr="00E177A0" w:rsidRDefault="00E177A0" w:rsidP="00E177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исполнения данного постановления оставляю за собой.</w:t>
      </w:r>
    </w:p>
    <w:p w:rsidR="00E177A0" w:rsidRPr="00E177A0" w:rsidRDefault="00E177A0" w:rsidP="00E177A0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77A0" w:rsidRPr="00E177A0" w:rsidRDefault="00E177A0" w:rsidP="00E177A0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80E9F" w:rsidRDefault="002B57D6" w:rsidP="00080E9F">
      <w:pPr>
        <w:tabs>
          <w:tab w:val="left" w:pos="7500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E177A0"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</w:t>
      </w:r>
    </w:p>
    <w:p w:rsidR="003F304C" w:rsidRPr="002B57D6" w:rsidRDefault="002B57D6" w:rsidP="00080E9F">
      <w:pPr>
        <w:tabs>
          <w:tab w:val="left" w:pos="7500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proofErr w:type="spellStart"/>
      <w:r w:rsidRPr="00E177A0">
        <w:rPr>
          <w:rFonts w:ascii="Times New Roman" w:eastAsia="Times New Roman" w:hAnsi="Times New Roman" w:cs="Times New Roman"/>
          <w:sz w:val="26"/>
          <w:szCs w:val="26"/>
          <w:lang w:eastAsia="ru-RU"/>
        </w:rPr>
        <w:t>Р.Р.Хасанов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</w:p>
    <w:sectPr w:rsidR="003F304C" w:rsidRPr="002B57D6" w:rsidSect="002B57D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23465"/>
    <w:multiLevelType w:val="hybridMultilevel"/>
    <w:tmpl w:val="9CCA7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7A0"/>
    <w:rsid w:val="00080E9F"/>
    <w:rsid w:val="00161F67"/>
    <w:rsid w:val="002B57D6"/>
    <w:rsid w:val="003F304C"/>
    <w:rsid w:val="009F7BEB"/>
    <w:rsid w:val="00E1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cp:lastPrinted>2016-05-23T10:16:00Z</cp:lastPrinted>
  <dcterms:created xsi:type="dcterms:W3CDTF">2016-05-23T09:35:00Z</dcterms:created>
  <dcterms:modified xsi:type="dcterms:W3CDTF">2016-05-24T11:51:00Z</dcterms:modified>
</cp:coreProperties>
</file>