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7C3" w:rsidRDefault="001907C3" w:rsidP="001907C3">
      <w:pPr>
        <w:jc w:val="center"/>
        <w:rPr>
          <w:sz w:val="28"/>
          <w:szCs w:val="28"/>
        </w:rPr>
      </w:pPr>
    </w:p>
    <w:p w:rsidR="001907C3" w:rsidRDefault="001907C3" w:rsidP="001907C3">
      <w:pPr>
        <w:keepNext/>
        <w:keepLines/>
        <w:spacing w:line="317" w:lineRule="exact"/>
        <w:jc w:val="center"/>
        <w:rPr>
          <w:rStyle w:val="10"/>
          <w:rFonts w:eastAsia="Arial Unicode MS"/>
          <w:sz w:val="28"/>
          <w:szCs w:val="28"/>
        </w:rPr>
      </w:pPr>
      <w:r>
        <w:rPr>
          <w:rStyle w:val="10"/>
          <w:rFonts w:eastAsia="Arial Unicode MS"/>
          <w:sz w:val="28"/>
          <w:szCs w:val="28"/>
        </w:rPr>
        <w:t>Администрация сельского поселения Байкинский сельсовет</w:t>
      </w:r>
    </w:p>
    <w:p w:rsidR="001907C3" w:rsidRDefault="001907C3" w:rsidP="001907C3">
      <w:pPr>
        <w:keepNext/>
        <w:keepLines/>
        <w:spacing w:line="317" w:lineRule="exact"/>
        <w:jc w:val="center"/>
        <w:rPr>
          <w:rStyle w:val="10"/>
          <w:rFonts w:eastAsia="Arial Unicode MS"/>
          <w:sz w:val="28"/>
          <w:szCs w:val="28"/>
        </w:rPr>
      </w:pPr>
      <w:r>
        <w:rPr>
          <w:rStyle w:val="10"/>
          <w:rFonts w:eastAsia="Arial Unicode MS"/>
          <w:sz w:val="28"/>
          <w:szCs w:val="28"/>
        </w:rPr>
        <w:t xml:space="preserve"> </w:t>
      </w:r>
      <w:proofErr w:type="gramStart"/>
      <w:r>
        <w:rPr>
          <w:rStyle w:val="10"/>
          <w:rFonts w:eastAsia="Arial Unicode MS"/>
          <w:sz w:val="28"/>
          <w:szCs w:val="28"/>
        </w:rPr>
        <w:t>муниципального</w:t>
      </w:r>
      <w:proofErr w:type="gramEnd"/>
      <w:r>
        <w:rPr>
          <w:rStyle w:val="10"/>
          <w:rFonts w:eastAsia="Arial Unicode MS"/>
          <w:sz w:val="28"/>
          <w:szCs w:val="28"/>
        </w:rPr>
        <w:t xml:space="preserve"> района Караидельский район Республики Башкортостан</w:t>
      </w:r>
    </w:p>
    <w:p w:rsidR="001907C3" w:rsidRDefault="001907C3" w:rsidP="001907C3">
      <w:pPr>
        <w:keepNext/>
        <w:keepLines/>
        <w:spacing w:after="236" w:line="317" w:lineRule="exact"/>
        <w:jc w:val="center"/>
        <w:rPr>
          <w:rStyle w:val="10"/>
          <w:rFonts w:eastAsia="Arial Unicode MS"/>
          <w:b/>
          <w:sz w:val="28"/>
          <w:szCs w:val="28"/>
        </w:rPr>
      </w:pPr>
    </w:p>
    <w:p w:rsidR="001907C3" w:rsidRDefault="001907C3" w:rsidP="001907C3">
      <w:pPr>
        <w:keepNext/>
        <w:keepLines/>
        <w:spacing w:after="236" w:line="317" w:lineRule="exact"/>
        <w:jc w:val="center"/>
        <w:rPr>
          <w:rStyle w:val="10"/>
          <w:rFonts w:eastAsia="Arial Unicode MS"/>
          <w:b/>
          <w:sz w:val="28"/>
          <w:szCs w:val="28"/>
        </w:rPr>
      </w:pPr>
      <w:r>
        <w:rPr>
          <w:rStyle w:val="10"/>
          <w:rFonts w:eastAsia="Arial Unicode MS"/>
          <w:b/>
          <w:sz w:val="28"/>
          <w:szCs w:val="28"/>
        </w:rPr>
        <w:t>ПОСТАНОВЛЕНИЕ</w:t>
      </w:r>
    </w:p>
    <w:p w:rsidR="001907C3" w:rsidRDefault="001907C3" w:rsidP="001907C3">
      <w:pPr>
        <w:keepNext/>
        <w:keepLines/>
        <w:spacing w:after="236" w:line="317" w:lineRule="exact"/>
        <w:jc w:val="center"/>
        <w:rPr>
          <w:rStyle w:val="10"/>
          <w:rFonts w:eastAsia="Arial Unicode MS"/>
          <w:sz w:val="28"/>
          <w:szCs w:val="28"/>
        </w:rPr>
      </w:pPr>
      <w:r>
        <w:rPr>
          <w:rStyle w:val="10"/>
          <w:rFonts w:eastAsia="Arial Unicode MS"/>
          <w:sz w:val="28"/>
          <w:szCs w:val="28"/>
        </w:rPr>
        <w:t xml:space="preserve">№ </w:t>
      </w:r>
      <w:r w:rsidR="00580D27">
        <w:rPr>
          <w:rStyle w:val="10"/>
          <w:rFonts w:eastAsia="Arial Unicode MS"/>
          <w:sz w:val="28"/>
          <w:szCs w:val="28"/>
        </w:rPr>
        <w:t>107</w:t>
      </w:r>
      <w:r>
        <w:rPr>
          <w:rStyle w:val="10"/>
          <w:rFonts w:eastAsia="Arial Unicode MS"/>
          <w:sz w:val="28"/>
          <w:szCs w:val="28"/>
        </w:rPr>
        <w:t xml:space="preserve">                                                                        1</w:t>
      </w:r>
      <w:r w:rsidR="00580D27">
        <w:rPr>
          <w:rStyle w:val="10"/>
          <w:rFonts w:eastAsia="Arial Unicode MS"/>
          <w:sz w:val="28"/>
          <w:szCs w:val="28"/>
        </w:rPr>
        <w:t>0 июля 2017</w:t>
      </w:r>
      <w:bookmarkStart w:id="0" w:name="_GoBack"/>
      <w:bookmarkEnd w:id="0"/>
      <w:r>
        <w:rPr>
          <w:rStyle w:val="10"/>
          <w:rFonts w:eastAsia="Arial Unicode MS"/>
          <w:sz w:val="28"/>
          <w:szCs w:val="28"/>
        </w:rPr>
        <w:t xml:space="preserve"> года</w:t>
      </w:r>
    </w:p>
    <w:p w:rsidR="001907C3" w:rsidRDefault="001907C3" w:rsidP="001907C3">
      <w:pPr>
        <w:jc w:val="center"/>
        <w:rPr>
          <w:sz w:val="28"/>
          <w:szCs w:val="28"/>
        </w:rPr>
      </w:pPr>
    </w:p>
    <w:p w:rsidR="001907C3" w:rsidRDefault="001907C3" w:rsidP="001907C3">
      <w:pPr>
        <w:jc w:val="center"/>
        <w:rPr>
          <w:sz w:val="28"/>
        </w:rPr>
      </w:pPr>
      <w:proofErr w:type="gramStart"/>
      <w:r>
        <w:rPr>
          <w:sz w:val="28"/>
          <w:szCs w:val="28"/>
        </w:rPr>
        <w:t xml:space="preserve">О внесении изменений и дополнений в </w:t>
      </w:r>
      <w:r w:rsidRPr="00004DD9">
        <w:rPr>
          <w:bCs/>
          <w:sz w:val="28"/>
          <w:szCs w:val="28"/>
        </w:rPr>
        <w:t>Административн</w:t>
      </w:r>
      <w:r>
        <w:rPr>
          <w:bCs/>
          <w:sz w:val="28"/>
          <w:szCs w:val="28"/>
        </w:rPr>
        <w:t>ый</w:t>
      </w:r>
      <w:r w:rsidRPr="00004DD9">
        <w:rPr>
          <w:bCs/>
          <w:sz w:val="28"/>
          <w:szCs w:val="28"/>
        </w:rPr>
        <w:t> </w:t>
      </w:r>
      <w:r w:rsidRPr="00004DD9">
        <w:rPr>
          <w:rStyle w:val="apple-converted-space"/>
          <w:bCs/>
          <w:sz w:val="28"/>
          <w:szCs w:val="28"/>
        </w:rPr>
        <w:t> </w:t>
      </w:r>
      <w:r w:rsidRPr="00004DD9">
        <w:rPr>
          <w:bCs/>
          <w:sz w:val="28"/>
          <w:szCs w:val="28"/>
        </w:rPr>
        <w:t>регламент</w:t>
      </w:r>
      <w:r>
        <w:rPr>
          <w:bCs/>
          <w:sz w:val="28"/>
          <w:szCs w:val="28"/>
        </w:rPr>
        <w:t xml:space="preserve"> </w:t>
      </w:r>
      <w:r w:rsidRPr="00004DD9">
        <w:rPr>
          <w:bCs/>
          <w:sz w:val="28"/>
          <w:szCs w:val="28"/>
        </w:rPr>
        <w:t xml:space="preserve">администрации сельского поселения </w:t>
      </w:r>
      <w:r>
        <w:rPr>
          <w:bCs/>
          <w:sz w:val="28"/>
          <w:szCs w:val="28"/>
        </w:rPr>
        <w:t>Байкинский</w:t>
      </w:r>
      <w:r w:rsidRPr="00004DD9">
        <w:rPr>
          <w:bCs/>
          <w:sz w:val="28"/>
          <w:szCs w:val="28"/>
        </w:rPr>
        <w:t xml:space="preserve"> сельсовет муниципального района </w:t>
      </w:r>
      <w:r>
        <w:rPr>
          <w:bCs/>
          <w:sz w:val="28"/>
          <w:szCs w:val="28"/>
        </w:rPr>
        <w:t>Караидельск</w:t>
      </w:r>
      <w:r w:rsidRPr="00004DD9">
        <w:rPr>
          <w:bCs/>
          <w:sz w:val="28"/>
          <w:szCs w:val="28"/>
        </w:rPr>
        <w:t>ий район Республики Башкортостан по предоставлению муниципальной услуги</w:t>
      </w:r>
      <w:r>
        <w:rPr>
          <w:bCs/>
          <w:sz w:val="28"/>
          <w:szCs w:val="28"/>
        </w:rPr>
        <w:t xml:space="preserve"> </w:t>
      </w:r>
      <w:r w:rsidRPr="00004DD9">
        <w:rPr>
          <w:bCs/>
          <w:sz w:val="28"/>
          <w:szCs w:val="28"/>
        </w:rPr>
        <w:t xml:space="preserve"> </w:t>
      </w:r>
      <w:r w:rsidRPr="002251F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Присвоение (уточнение) адреса объекта недвижимости </w:t>
      </w:r>
      <w:r w:rsidRPr="002251FE">
        <w:rPr>
          <w:bCs/>
          <w:sz w:val="28"/>
          <w:szCs w:val="28"/>
        </w:rPr>
        <w:t xml:space="preserve">в границах </w:t>
      </w:r>
      <w:r>
        <w:rPr>
          <w:bCs/>
          <w:sz w:val="28"/>
          <w:szCs w:val="28"/>
        </w:rPr>
        <w:t xml:space="preserve">сельского поселения Байкинский сельсовет </w:t>
      </w:r>
      <w:r w:rsidRPr="002251FE">
        <w:rPr>
          <w:bCs/>
          <w:sz w:val="28"/>
          <w:szCs w:val="28"/>
        </w:rPr>
        <w:t>муниципального района Караидельский район Р</w:t>
      </w:r>
      <w:r>
        <w:rPr>
          <w:bCs/>
          <w:sz w:val="28"/>
          <w:szCs w:val="28"/>
        </w:rPr>
        <w:t xml:space="preserve">еспублики </w:t>
      </w:r>
      <w:r w:rsidRPr="002251F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ашкортостан», утвержденный </w:t>
      </w:r>
      <w:r>
        <w:rPr>
          <w:sz w:val="28"/>
          <w:szCs w:val="28"/>
        </w:rPr>
        <w:t>постановлением главы сельского поселения Байкинский сельсовет муниципального района Караидельский район Республики Башкортостан от 28.10.2013 №27</w:t>
      </w:r>
      <w:proofErr w:type="gramEnd"/>
    </w:p>
    <w:p w:rsidR="001907C3" w:rsidRDefault="001907C3" w:rsidP="001907C3">
      <w:pPr>
        <w:ind w:firstLine="708"/>
        <w:jc w:val="center"/>
        <w:rPr>
          <w:sz w:val="28"/>
        </w:rPr>
      </w:pPr>
    </w:p>
    <w:p w:rsidR="001907C3" w:rsidRDefault="001907C3" w:rsidP="001907C3">
      <w:pPr>
        <w:ind w:firstLine="708"/>
        <w:jc w:val="center"/>
        <w:rPr>
          <w:sz w:val="28"/>
        </w:rPr>
      </w:pPr>
    </w:p>
    <w:p w:rsidR="001907C3" w:rsidRDefault="001907C3" w:rsidP="001907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Федеральным законом от 06.10.2003 №131-ФЗ «Об общих принципах организации местного самоуправления в Российской Федерации», в целях приведения в соответствие с действующим законодательством муниципальных нормативных актов, рассмотрев требование прокуратуры Караидельского района от 26 июня 2017 года №14д-2017, </w:t>
      </w:r>
      <w:r w:rsidRPr="00174BFE">
        <w:rPr>
          <w:spacing w:val="20"/>
          <w:sz w:val="28"/>
          <w:szCs w:val="28"/>
        </w:rPr>
        <w:t>постановляю</w:t>
      </w:r>
      <w:r>
        <w:rPr>
          <w:sz w:val="28"/>
          <w:szCs w:val="28"/>
        </w:rPr>
        <w:t>:</w:t>
      </w:r>
    </w:p>
    <w:p w:rsidR="001907C3" w:rsidRPr="00D9210B" w:rsidRDefault="001907C3" w:rsidP="001907C3">
      <w:pPr>
        <w:numPr>
          <w:ilvl w:val="0"/>
          <w:numId w:val="1"/>
        </w:numPr>
        <w:tabs>
          <w:tab w:val="clear" w:pos="720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изменения и дополнения в </w:t>
      </w:r>
      <w:r w:rsidRPr="00004DD9">
        <w:rPr>
          <w:bCs/>
          <w:sz w:val="28"/>
          <w:szCs w:val="28"/>
        </w:rPr>
        <w:t>Административн</w:t>
      </w:r>
      <w:r>
        <w:rPr>
          <w:bCs/>
          <w:sz w:val="28"/>
          <w:szCs w:val="28"/>
        </w:rPr>
        <w:t>ый</w:t>
      </w:r>
      <w:r w:rsidRPr="00004DD9">
        <w:rPr>
          <w:bCs/>
          <w:sz w:val="28"/>
          <w:szCs w:val="28"/>
        </w:rPr>
        <w:t> </w:t>
      </w:r>
      <w:r w:rsidRPr="00004DD9">
        <w:rPr>
          <w:rStyle w:val="apple-converted-space"/>
          <w:bCs/>
          <w:sz w:val="28"/>
          <w:szCs w:val="28"/>
        </w:rPr>
        <w:t> </w:t>
      </w:r>
      <w:r w:rsidRPr="00004DD9">
        <w:rPr>
          <w:bCs/>
          <w:sz w:val="28"/>
          <w:szCs w:val="28"/>
        </w:rPr>
        <w:t>регламент</w:t>
      </w:r>
      <w:r>
        <w:rPr>
          <w:bCs/>
          <w:sz w:val="28"/>
          <w:szCs w:val="28"/>
        </w:rPr>
        <w:t xml:space="preserve"> </w:t>
      </w:r>
      <w:r w:rsidRPr="00004DD9">
        <w:rPr>
          <w:bCs/>
          <w:sz w:val="28"/>
          <w:szCs w:val="28"/>
        </w:rPr>
        <w:t xml:space="preserve">администрации сельского поселения </w:t>
      </w:r>
      <w:r>
        <w:rPr>
          <w:bCs/>
          <w:sz w:val="28"/>
          <w:szCs w:val="28"/>
        </w:rPr>
        <w:t>Байкинский</w:t>
      </w:r>
      <w:r w:rsidRPr="00004DD9">
        <w:rPr>
          <w:bCs/>
          <w:sz w:val="28"/>
          <w:szCs w:val="28"/>
        </w:rPr>
        <w:t xml:space="preserve"> сельсовет муниципального района </w:t>
      </w:r>
      <w:r>
        <w:rPr>
          <w:bCs/>
          <w:sz w:val="28"/>
          <w:szCs w:val="28"/>
        </w:rPr>
        <w:t>Караидельск</w:t>
      </w:r>
      <w:r w:rsidRPr="00004DD9">
        <w:rPr>
          <w:bCs/>
          <w:sz w:val="28"/>
          <w:szCs w:val="28"/>
        </w:rPr>
        <w:t>ий район Республики Башкортостан по предоставлению муниципальной услуги</w:t>
      </w:r>
      <w:r>
        <w:rPr>
          <w:bCs/>
          <w:sz w:val="28"/>
          <w:szCs w:val="28"/>
        </w:rPr>
        <w:t xml:space="preserve"> </w:t>
      </w:r>
      <w:r w:rsidRPr="00004DD9">
        <w:rPr>
          <w:bCs/>
          <w:sz w:val="28"/>
          <w:szCs w:val="28"/>
        </w:rPr>
        <w:t xml:space="preserve"> </w:t>
      </w:r>
      <w:r w:rsidRPr="002251F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Присвоение (уточнение) адреса объекта недвижимости </w:t>
      </w:r>
      <w:r w:rsidRPr="002251FE">
        <w:rPr>
          <w:bCs/>
          <w:sz w:val="28"/>
          <w:szCs w:val="28"/>
        </w:rPr>
        <w:t xml:space="preserve">в границах </w:t>
      </w:r>
      <w:r>
        <w:rPr>
          <w:bCs/>
          <w:sz w:val="28"/>
          <w:szCs w:val="28"/>
        </w:rPr>
        <w:t xml:space="preserve">сельского поселения Байкинский сельсовет </w:t>
      </w:r>
      <w:r w:rsidRPr="002251FE">
        <w:rPr>
          <w:bCs/>
          <w:sz w:val="28"/>
          <w:szCs w:val="28"/>
        </w:rPr>
        <w:t>муниципального района Караидельский район Р</w:t>
      </w:r>
      <w:r>
        <w:rPr>
          <w:bCs/>
          <w:sz w:val="28"/>
          <w:szCs w:val="28"/>
        </w:rPr>
        <w:t xml:space="preserve">еспублики </w:t>
      </w:r>
      <w:r w:rsidRPr="002251F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ашкортостан», утвержденный </w:t>
      </w:r>
      <w:r>
        <w:rPr>
          <w:sz w:val="28"/>
          <w:szCs w:val="28"/>
        </w:rPr>
        <w:t>постановлением главы сельского поселения Байкинский сельсовет муниципального района Караидельский район Республики Башкортостан от 28 октября 2013  №27</w:t>
      </w:r>
      <w:r>
        <w:rPr>
          <w:sz w:val="28"/>
        </w:rPr>
        <w:t xml:space="preserve">: </w:t>
      </w:r>
      <w:proofErr w:type="gramEnd"/>
    </w:p>
    <w:p w:rsidR="001907C3" w:rsidRDefault="001907C3" w:rsidP="001907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1.1. П</w:t>
      </w:r>
      <w:r w:rsidRPr="00787EFD">
        <w:rPr>
          <w:sz w:val="28"/>
          <w:szCs w:val="28"/>
        </w:rPr>
        <w:t>ункт</w:t>
      </w:r>
      <w:r>
        <w:t xml:space="preserve"> </w:t>
      </w:r>
      <w:r w:rsidRPr="002504FC">
        <w:rPr>
          <w:sz w:val="28"/>
          <w:szCs w:val="28"/>
        </w:rPr>
        <w:t>2.</w:t>
      </w:r>
      <w:r>
        <w:rPr>
          <w:sz w:val="28"/>
          <w:szCs w:val="28"/>
        </w:rPr>
        <w:t>15</w:t>
      </w:r>
      <w:r w:rsidRPr="002504F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изложить в следующей редакции: </w:t>
      </w:r>
    </w:p>
    <w:p w:rsidR="001907C3" w:rsidRDefault="001907C3" w:rsidP="001907C3">
      <w:pPr>
        <w:pStyle w:val="1"/>
        <w:tabs>
          <w:tab w:val="clear" w:pos="360"/>
        </w:tabs>
        <w:spacing w:before="0" w:after="0"/>
        <w:ind w:firstLine="567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«2.15. </w:t>
      </w:r>
      <w:r w:rsidRPr="007D4C23">
        <w:rPr>
          <w:sz w:val="28"/>
          <w:szCs w:val="28"/>
        </w:rPr>
        <w:t xml:space="preserve">Решение о приостановлении предоставления муниципальной услуги подписывается главой сельского поселения </w:t>
      </w:r>
      <w:r>
        <w:rPr>
          <w:sz w:val="28"/>
          <w:szCs w:val="28"/>
        </w:rPr>
        <w:t>Байкинский</w:t>
      </w:r>
      <w:r w:rsidRPr="007D4C23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Караидель</w:t>
      </w:r>
      <w:r w:rsidRPr="007D4C23">
        <w:rPr>
          <w:sz w:val="28"/>
          <w:szCs w:val="28"/>
        </w:rPr>
        <w:t>ский район Республики Башкортостан и выдается заявителю с указанием причин и срока приостановления</w:t>
      </w:r>
      <w:r w:rsidRPr="007F1F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D4C23">
        <w:rPr>
          <w:sz w:val="28"/>
          <w:szCs w:val="28"/>
        </w:rPr>
        <w:t>не позднее следующего рабочего дня с даты принятия решения о приостановлении предоставления муниципальной услуги</w:t>
      </w:r>
      <w:proofErr w:type="gramStart"/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»;</w:t>
      </w:r>
    </w:p>
    <w:p w:rsidR="001907C3" w:rsidRDefault="001907C3" w:rsidP="001907C3">
      <w:pPr>
        <w:pStyle w:val="1"/>
        <w:tabs>
          <w:tab w:val="clear" w:pos="360"/>
        </w:tabs>
        <w:spacing w:before="0" w:after="0"/>
        <w:rPr>
          <w:color w:val="000000"/>
          <w:sz w:val="28"/>
          <w:szCs w:val="28"/>
        </w:rPr>
      </w:pPr>
      <w:proofErr w:type="gramEnd"/>
      <w:r>
        <w:rPr>
          <w:color w:val="000000"/>
          <w:sz w:val="28"/>
          <w:szCs w:val="28"/>
        </w:rPr>
        <w:t xml:space="preserve">         1.2. Пункт 2.16. изложить в следующей редакции:</w:t>
      </w:r>
    </w:p>
    <w:p w:rsidR="001907C3" w:rsidRPr="00163B96" w:rsidRDefault="001907C3" w:rsidP="001907C3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«2.16. </w:t>
      </w:r>
      <w:r w:rsidRPr="00163B96">
        <w:rPr>
          <w:sz w:val="28"/>
          <w:szCs w:val="28"/>
        </w:rPr>
        <w:t xml:space="preserve">Основанием для начала процедуры является устранение обстоятельств, указанных в </w:t>
      </w:r>
      <w:hyperlink w:anchor="sub_29" w:history="1">
        <w:r w:rsidRPr="00163B96">
          <w:rPr>
            <w:rStyle w:val="a4"/>
            <w:color w:val="000000"/>
            <w:sz w:val="28"/>
            <w:szCs w:val="28"/>
          </w:rPr>
          <w:t>пункте 2.12.</w:t>
        </w:r>
      </w:hyperlink>
      <w:r w:rsidRPr="00163B96">
        <w:rPr>
          <w:sz w:val="28"/>
          <w:szCs w:val="28"/>
        </w:rPr>
        <w:t xml:space="preserve"> настоящего административного регламента.</w:t>
      </w:r>
    </w:p>
    <w:p w:rsidR="001907C3" w:rsidRPr="00163B96" w:rsidRDefault="001907C3" w:rsidP="001907C3">
      <w:pPr>
        <w:ind w:firstLine="708"/>
        <w:jc w:val="both"/>
        <w:rPr>
          <w:sz w:val="28"/>
          <w:szCs w:val="28"/>
        </w:rPr>
      </w:pPr>
      <w:bookmarkStart w:id="1" w:name="sub_392"/>
      <w:proofErr w:type="gramStart"/>
      <w:r>
        <w:rPr>
          <w:sz w:val="28"/>
          <w:szCs w:val="28"/>
        </w:rPr>
        <w:t>Сотрудник администрации сельского поселения Байкинский</w:t>
      </w:r>
      <w:r w:rsidRPr="007D4C23">
        <w:rPr>
          <w:sz w:val="28"/>
          <w:szCs w:val="28"/>
        </w:rPr>
        <w:t xml:space="preserve"> сельсовет муниципального района </w:t>
      </w:r>
      <w:r>
        <w:rPr>
          <w:sz w:val="28"/>
          <w:szCs w:val="28"/>
        </w:rPr>
        <w:t>Караидель</w:t>
      </w:r>
      <w:r w:rsidRPr="007D4C23">
        <w:rPr>
          <w:sz w:val="28"/>
          <w:szCs w:val="28"/>
        </w:rPr>
        <w:t>ский район Республики Башкортостан</w:t>
      </w:r>
      <w:r>
        <w:rPr>
          <w:sz w:val="28"/>
          <w:szCs w:val="28"/>
        </w:rPr>
        <w:t xml:space="preserve">, </w:t>
      </w:r>
      <w:r w:rsidRPr="007D4C23">
        <w:rPr>
          <w:sz w:val="28"/>
          <w:szCs w:val="28"/>
        </w:rPr>
        <w:t xml:space="preserve"> </w:t>
      </w:r>
      <w:r w:rsidRPr="00163B96">
        <w:rPr>
          <w:sz w:val="28"/>
          <w:szCs w:val="28"/>
        </w:rPr>
        <w:t xml:space="preserve">при устранении обстоятельств, указанных в </w:t>
      </w:r>
      <w:hyperlink w:anchor="sub_29" w:history="1">
        <w:r w:rsidRPr="00163B96">
          <w:rPr>
            <w:rStyle w:val="a4"/>
            <w:color w:val="000000"/>
            <w:sz w:val="28"/>
            <w:szCs w:val="28"/>
          </w:rPr>
          <w:t>пункте 2.12</w:t>
        </w:r>
      </w:hyperlink>
      <w:r w:rsidRPr="00163B96">
        <w:rPr>
          <w:sz w:val="28"/>
          <w:szCs w:val="28"/>
        </w:rPr>
        <w:t xml:space="preserve"> настоящего административного регламента, готовит проект решения о возобновлении предоставления муниципальной услуги, возобновляет предоставление муниципальной услуги со дня прекращения обстоятельств, указанных в пункте 2.</w:t>
      </w:r>
      <w:r>
        <w:rPr>
          <w:sz w:val="28"/>
          <w:szCs w:val="28"/>
        </w:rPr>
        <w:t>12</w:t>
      </w:r>
      <w:r w:rsidRPr="00163B96">
        <w:rPr>
          <w:sz w:val="28"/>
          <w:szCs w:val="28"/>
        </w:rPr>
        <w:t xml:space="preserve"> настоящего административного регламента, путем внесения соответствующих изменений</w:t>
      </w:r>
      <w:r>
        <w:rPr>
          <w:sz w:val="28"/>
          <w:szCs w:val="28"/>
        </w:rPr>
        <w:t>.</w:t>
      </w:r>
      <w:r w:rsidRPr="00163B96">
        <w:rPr>
          <w:sz w:val="28"/>
          <w:szCs w:val="28"/>
        </w:rPr>
        <w:t xml:space="preserve"> </w:t>
      </w:r>
      <w:proofErr w:type="gramEnd"/>
    </w:p>
    <w:bookmarkEnd w:id="1"/>
    <w:p w:rsidR="001907C3" w:rsidRPr="00163B96" w:rsidRDefault="001907C3" w:rsidP="001907C3">
      <w:pPr>
        <w:pStyle w:val="1"/>
        <w:tabs>
          <w:tab w:val="clear" w:pos="360"/>
        </w:tabs>
        <w:spacing w:before="0" w:after="0"/>
        <w:ind w:firstLine="567"/>
        <w:rPr>
          <w:color w:val="000000"/>
          <w:sz w:val="28"/>
          <w:szCs w:val="28"/>
        </w:rPr>
      </w:pPr>
      <w:r w:rsidRPr="00163B96">
        <w:rPr>
          <w:sz w:val="28"/>
          <w:szCs w:val="28"/>
        </w:rPr>
        <w:lastRenderedPageBreak/>
        <w:t>Результатом административной процедуры является возобновление предоставления муниципальной услуги и решения о возобновлении предоставления муниципальной услуги</w:t>
      </w:r>
      <w:r>
        <w:rPr>
          <w:sz w:val="28"/>
          <w:szCs w:val="28"/>
        </w:rPr>
        <w:t>».</w:t>
      </w:r>
    </w:p>
    <w:p w:rsidR="001907C3" w:rsidRDefault="001907C3" w:rsidP="001907C3">
      <w:pPr>
        <w:numPr>
          <w:ilvl w:val="0"/>
          <w:numId w:val="1"/>
        </w:numPr>
        <w:tabs>
          <w:tab w:val="clear" w:pos="720"/>
          <w:tab w:val="num" w:pos="11"/>
        </w:tabs>
        <w:suppressAutoHyphens/>
        <w:ind w:left="11" w:firstLine="556"/>
        <w:jc w:val="both"/>
      </w:pPr>
      <w:r>
        <w:rPr>
          <w:sz w:val="28"/>
        </w:rPr>
        <w:t xml:space="preserve">Обнародовать настоящее постановление на информационном стенде в здании администрации сельского поселения по адресу: 452381, Республика Башкортостан, Караидельский район, с. Байки, ул. Ленина, 54Б и разместить в сети общего доступа «Интернет» на официальном сайте </w:t>
      </w:r>
      <w:hyperlink r:id="rId6" w:history="1">
        <w:r w:rsidRPr="009C163D">
          <w:rPr>
            <w:rStyle w:val="a3"/>
            <w:sz w:val="28"/>
            <w:szCs w:val="28"/>
            <w:lang w:val="en-US"/>
          </w:rPr>
          <w:t>www</w:t>
        </w:r>
        <w:r w:rsidRPr="009C163D">
          <w:rPr>
            <w:rStyle w:val="a3"/>
            <w:sz w:val="28"/>
            <w:szCs w:val="28"/>
          </w:rPr>
          <w:t>.</w:t>
        </w:r>
        <w:proofErr w:type="spellStart"/>
        <w:r w:rsidRPr="009C163D"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9C163D">
          <w:rPr>
            <w:rStyle w:val="a3"/>
            <w:sz w:val="28"/>
            <w:szCs w:val="28"/>
          </w:rPr>
          <w:t>-</w:t>
        </w:r>
        <w:proofErr w:type="spellStart"/>
        <w:r w:rsidRPr="009C163D">
          <w:rPr>
            <w:rStyle w:val="a3"/>
            <w:sz w:val="28"/>
            <w:szCs w:val="28"/>
            <w:lang w:val="en-US"/>
          </w:rPr>
          <w:t>sp</w:t>
        </w:r>
        <w:proofErr w:type="spellEnd"/>
        <w:r w:rsidRPr="009C163D">
          <w:rPr>
            <w:rStyle w:val="a3"/>
            <w:sz w:val="28"/>
            <w:szCs w:val="28"/>
          </w:rPr>
          <w:t>.</w:t>
        </w:r>
        <w:proofErr w:type="spellStart"/>
        <w:r w:rsidRPr="009C163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p w:rsidR="001907C3" w:rsidRPr="007620C7" w:rsidRDefault="001907C3" w:rsidP="001907C3">
      <w:pPr>
        <w:jc w:val="both"/>
        <w:rPr>
          <w:sz w:val="28"/>
          <w:szCs w:val="28"/>
        </w:rPr>
      </w:pPr>
    </w:p>
    <w:p w:rsidR="001907C3" w:rsidRDefault="001907C3" w:rsidP="001907C3">
      <w:pPr>
        <w:jc w:val="both"/>
        <w:rPr>
          <w:sz w:val="28"/>
          <w:szCs w:val="28"/>
        </w:rPr>
      </w:pPr>
    </w:p>
    <w:p w:rsidR="001907C3" w:rsidRDefault="001907C3" w:rsidP="001907C3">
      <w:pPr>
        <w:jc w:val="both"/>
        <w:rPr>
          <w:sz w:val="28"/>
          <w:szCs w:val="28"/>
        </w:rPr>
      </w:pPr>
    </w:p>
    <w:p w:rsidR="001907C3" w:rsidRPr="007620C7" w:rsidRDefault="001907C3" w:rsidP="001907C3">
      <w:pPr>
        <w:jc w:val="both"/>
        <w:rPr>
          <w:sz w:val="28"/>
          <w:szCs w:val="28"/>
        </w:rPr>
      </w:pPr>
    </w:p>
    <w:p w:rsidR="001907C3" w:rsidRDefault="001907C3" w:rsidP="001907C3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И.о</w:t>
      </w:r>
      <w:proofErr w:type="spellEnd"/>
      <w:r>
        <w:rPr>
          <w:bCs/>
          <w:sz w:val="28"/>
          <w:szCs w:val="28"/>
        </w:rPr>
        <w:t>. г</w:t>
      </w:r>
      <w:r w:rsidRPr="00FD1C75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Pr="00FD1C75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с</w:t>
      </w:r>
      <w:r w:rsidRPr="00FD1C75">
        <w:rPr>
          <w:bCs/>
          <w:sz w:val="28"/>
          <w:szCs w:val="28"/>
        </w:rPr>
        <w:t>ельского поселения</w:t>
      </w:r>
    </w:p>
    <w:p w:rsidR="001907C3" w:rsidRPr="00FD1C75" w:rsidRDefault="001907C3" w:rsidP="001907C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Байкинский</w:t>
      </w:r>
      <w:r w:rsidRPr="00FD1C75">
        <w:rPr>
          <w:bCs/>
          <w:sz w:val="28"/>
          <w:szCs w:val="28"/>
        </w:rPr>
        <w:t xml:space="preserve"> сельсовет  </w:t>
      </w:r>
      <w:r>
        <w:rPr>
          <w:bCs/>
          <w:sz w:val="28"/>
          <w:szCs w:val="28"/>
        </w:rPr>
        <w:t xml:space="preserve">                                 </w:t>
      </w:r>
      <w:r w:rsidRPr="00FD1C7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</w:t>
      </w:r>
      <w:r w:rsidRPr="00FD1C75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>В.В. Шерстобитов</w:t>
      </w:r>
    </w:p>
    <w:p w:rsidR="001907C3" w:rsidRPr="00FD1C75" w:rsidRDefault="001907C3" w:rsidP="001907C3">
      <w:pPr>
        <w:rPr>
          <w:sz w:val="20"/>
          <w:szCs w:val="20"/>
        </w:rPr>
      </w:pPr>
    </w:p>
    <w:p w:rsidR="001907C3" w:rsidRPr="00FD1C75" w:rsidRDefault="001907C3" w:rsidP="001907C3">
      <w:pPr>
        <w:rPr>
          <w:sz w:val="20"/>
          <w:szCs w:val="20"/>
        </w:rPr>
      </w:pPr>
    </w:p>
    <w:p w:rsidR="009238B8" w:rsidRDefault="009238B8"/>
    <w:sectPr w:rsidR="009238B8" w:rsidSect="005B6899">
      <w:pgSz w:w="11906" w:h="16838"/>
      <w:pgMar w:top="567" w:right="642" w:bottom="1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A163D"/>
    <w:multiLevelType w:val="hybridMultilevel"/>
    <w:tmpl w:val="F4446752"/>
    <w:lvl w:ilvl="0" w:tplc="47A4C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7C3"/>
    <w:rsid w:val="001907C3"/>
    <w:rsid w:val="00580D27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07C3"/>
  </w:style>
  <w:style w:type="character" w:styleId="a3">
    <w:name w:val="Hyperlink"/>
    <w:unhideWhenUsed/>
    <w:rsid w:val="001907C3"/>
    <w:rPr>
      <w:color w:val="0000FF"/>
      <w:u w:val="single"/>
    </w:rPr>
  </w:style>
  <w:style w:type="paragraph" w:customStyle="1" w:styleId="1">
    <w:name w:val="нум список 1"/>
    <w:basedOn w:val="a"/>
    <w:rsid w:val="001907C3"/>
    <w:pPr>
      <w:tabs>
        <w:tab w:val="left" w:pos="360"/>
      </w:tabs>
      <w:spacing w:before="120" w:after="120"/>
      <w:jc w:val="both"/>
    </w:pPr>
    <w:rPr>
      <w:szCs w:val="20"/>
    </w:rPr>
  </w:style>
  <w:style w:type="character" w:customStyle="1" w:styleId="a4">
    <w:name w:val="Гипертекстовая ссылка"/>
    <w:rsid w:val="001907C3"/>
    <w:rPr>
      <w:b w:val="0"/>
      <w:bCs w:val="0"/>
      <w:color w:val="106BBE"/>
    </w:rPr>
  </w:style>
  <w:style w:type="character" w:customStyle="1" w:styleId="10">
    <w:name w:val="Заголовок №1"/>
    <w:rsid w:val="001907C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07C3"/>
  </w:style>
  <w:style w:type="character" w:styleId="a3">
    <w:name w:val="Hyperlink"/>
    <w:unhideWhenUsed/>
    <w:rsid w:val="001907C3"/>
    <w:rPr>
      <w:color w:val="0000FF"/>
      <w:u w:val="single"/>
    </w:rPr>
  </w:style>
  <w:style w:type="paragraph" w:customStyle="1" w:styleId="1">
    <w:name w:val="нум список 1"/>
    <w:basedOn w:val="a"/>
    <w:rsid w:val="001907C3"/>
    <w:pPr>
      <w:tabs>
        <w:tab w:val="left" w:pos="360"/>
      </w:tabs>
      <w:spacing w:before="120" w:after="120"/>
      <w:jc w:val="both"/>
    </w:pPr>
    <w:rPr>
      <w:szCs w:val="20"/>
    </w:rPr>
  </w:style>
  <w:style w:type="character" w:customStyle="1" w:styleId="a4">
    <w:name w:val="Гипертекстовая ссылка"/>
    <w:rsid w:val="001907C3"/>
    <w:rPr>
      <w:b w:val="0"/>
      <w:bCs w:val="0"/>
      <w:color w:val="106BBE"/>
    </w:rPr>
  </w:style>
  <w:style w:type="character" w:customStyle="1" w:styleId="10">
    <w:name w:val="Заголовок №1"/>
    <w:rsid w:val="001907C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2017-07-31T04:56:00Z</dcterms:created>
  <dcterms:modified xsi:type="dcterms:W3CDTF">2017-07-31T05:11:00Z</dcterms:modified>
</cp:coreProperties>
</file>