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5EA" w:rsidRDefault="00C642F5" w:rsidP="004B24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показателей мониторинга за </w:t>
      </w:r>
      <w:r w:rsidR="003D79A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066D2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page" w:horzAnchor="margin" w:tblpXSpec="center" w:tblpY="1786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5210"/>
      </w:tblGrid>
      <w:tr w:rsidR="00066D22" w:rsidRPr="005D1525" w:rsidTr="00F367E0">
        <w:tc>
          <w:tcPr>
            <w:tcW w:w="817" w:type="dxa"/>
          </w:tcPr>
          <w:p w:rsidR="00066D22" w:rsidRPr="003A696F" w:rsidRDefault="00066D22" w:rsidP="00066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066D22" w:rsidRPr="003A696F" w:rsidRDefault="00066D22" w:rsidP="00066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Информационные материалы и информационные материалы</w:t>
            </w:r>
          </w:p>
        </w:tc>
        <w:tc>
          <w:tcPr>
            <w:tcW w:w="5210" w:type="dxa"/>
          </w:tcPr>
          <w:p w:rsidR="00066D22" w:rsidRPr="003A696F" w:rsidRDefault="00066D22" w:rsidP="00066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ельское поселение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Байкинский сельсовет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Действующие на территории сельского поселения религиозные объединения, организации:</w:t>
            </w:r>
          </w:p>
        </w:tc>
        <w:tc>
          <w:tcPr>
            <w:tcW w:w="5210" w:type="dxa"/>
          </w:tcPr>
          <w:p w:rsidR="00DA3FE1" w:rsidRPr="00A00DC8" w:rsidRDefault="00DA3FE1" w:rsidP="00DA3FE1">
            <w:pPr>
              <w:jc w:val="both"/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 xml:space="preserve">Местная религиозная организация православный Приход </w:t>
            </w:r>
            <w:proofErr w:type="spellStart"/>
            <w:r w:rsidRPr="00A00DC8">
              <w:rPr>
                <w:rFonts w:ascii="Times New Roman" w:hAnsi="Times New Roman" w:cs="Times New Roman"/>
              </w:rPr>
              <w:t>Михаило</w:t>
            </w:r>
            <w:proofErr w:type="spellEnd"/>
            <w:r w:rsidRPr="00A00DC8">
              <w:rPr>
                <w:rFonts w:ascii="Times New Roman" w:hAnsi="Times New Roman" w:cs="Times New Roman"/>
              </w:rPr>
              <w:t>-Архангельского Храма села Байки Караидельского района Республики Башкортостан «Нефтекамской Епархии Русской Православной Церкви (Московский Патриархат)"</w:t>
            </w:r>
            <w:r w:rsidRPr="00A00DC8">
              <w:rPr>
                <w:rFonts w:ascii="Times New Roman" w:hAnsi="Times New Roman" w:cs="Times New Roman"/>
              </w:rPr>
              <w:br/>
              <w:t>ИНН:0228002005</w:t>
            </w:r>
          </w:p>
          <w:p w:rsidR="00DA3FE1" w:rsidRDefault="00DA3FE1" w:rsidP="00DA3FE1">
            <w:pPr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>Адрес: Республика Башкортостан, Караидельский район, село Байки, ул. Ленина, д.29</w:t>
            </w:r>
          </w:p>
          <w:p w:rsidR="00DA3FE1" w:rsidRDefault="00DA3FE1" w:rsidP="00DA3FE1">
            <w:pPr>
              <w:rPr>
                <w:rFonts w:ascii="Times New Roman" w:hAnsi="Times New Roman" w:cs="Times New Roman"/>
              </w:rPr>
            </w:pPr>
          </w:p>
          <w:p w:rsidR="00DA3FE1" w:rsidRDefault="00DA3FE1" w:rsidP="00DA3FE1">
            <w:pPr>
              <w:rPr>
                <w:rFonts w:ascii="Times New Roman" w:hAnsi="Times New Roman" w:cs="Times New Roman"/>
              </w:rPr>
            </w:pPr>
          </w:p>
          <w:p w:rsidR="00DA3FE1" w:rsidRPr="00A00DC8" w:rsidRDefault="00DA3FE1" w:rsidP="00DA3FE1">
            <w:pPr>
              <w:jc w:val="both"/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 xml:space="preserve">Местная религиозная организация православный Приход Храма </w:t>
            </w:r>
            <w:r>
              <w:rPr>
                <w:rFonts w:ascii="Times New Roman" w:hAnsi="Times New Roman" w:cs="Times New Roman"/>
              </w:rPr>
              <w:t xml:space="preserve">в честь Святого преподобного Серафима Саровского с. </w:t>
            </w:r>
            <w:proofErr w:type="spellStart"/>
            <w:r>
              <w:rPr>
                <w:rFonts w:ascii="Times New Roman" w:hAnsi="Times New Roman" w:cs="Times New Roman"/>
              </w:rPr>
              <w:t>Бердяш</w:t>
            </w:r>
            <w:proofErr w:type="spellEnd"/>
            <w:r w:rsidRPr="00A00DC8">
              <w:rPr>
                <w:rFonts w:ascii="Times New Roman" w:hAnsi="Times New Roman" w:cs="Times New Roman"/>
              </w:rPr>
              <w:t xml:space="preserve"> Караидельского района Республики Башкортостан «Нефтекамской Епархии Русской Православной Церкви (Московский Патриархат)"</w:t>
            </w:r>
            <w:r w:rsidRPr="00A00DC8">
              <w:rPr>
                <w:rFonts w:ascii="Times New Roman" w:hAnsi="Times New Roman" w:cs="Times New Roman"/>
              </w:rPr>
              <w:br/>
              <w:t>ИНН:022800</w:t>
            </w:r>
            <w:r>
              <w:rPr>
                <w:rFonts w:ascii="Times New Roman" w:hAnsi="Times New Roman" w:cs="Times New Roman"/>
              </w:rPr>
              <w:t>7677</w:t>
            </w:r>
          </w:p>
          <w:p w:rsidR="00066D22" w:rsidRPr="005D1525" w:rsidRDefault="00DA3FE1" w:rsidP="00DA3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DC8">
              <w:rPr>
                <w:rFonts w:ascii="Times New Roman" w:hAnsi="Times New Roman" w:cs="Times New Roman"/>
              </w:rPr>
              <w:t xml:space="preserve">Адрес: Республика Башкортостан, Караидельский район, село </w:t>
            </w:r>
            <w:proofErr w:type="spellStart"/>
            <w:r w:rsidRPr="00A00DC8"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ердяш</w:t>
            </w:r>
            <w:proofErr w:type="spellEnd"/>
            <w:r w:rsidRPr="00A00DC8">
              <w:rPr>
                <w:rFonts w:ascii="Times New Roman" w:hAnsi="Times New Roman" w:cs="Times New Roman"/>
              </w:rPr>
              <w:t xml:space="preserve">, ул. </w:t>
            </w:r>
            <w:r>
              <w:rPr>
                <w:rFonts w:ascii="Times New Roman" w:hAnsi="Times New Roman" w:cs="Times New Roman"/>
              </w:rPr>
              <w:t>Набережная</w:t>
            </w:r>
            <w:r w:rsidRPr="00A00DC8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</w:t>
            </w:r>
            <w:r w:rsidRPr="00A00DC8">
              <w:rPr>
                <w:rFonts w:ascii="Times New Roman" w:hAnsi="Times New Roman" w:cs="Times New Roman"/>
              </w:rPr>
              <w:t>9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потенциально конфликтных ситуаций и конфликтов в сфере межрелигиозных и государственно-конфессиональных отношений</w:t>
            </w:r>
          </w:p>
        </w:tc>
        <w:tc>
          <w:tcPr>
            <w:tcW w:w="5210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Конфликтных ситуаций и конфликтов в сфере межрелигиозных и государственно-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конфессиальных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отношений за период 4 квартала 2018 года на территории  сельского поселения не было выявлено. 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и действующих на территории сельского поселения некоммерческих организаций, созданных по национальному признаку</w:t>
            </w:r>
          </w:p>
        </w:tc>
        <w:tc>
          <w:tcPr>
            <w:tcW w:w="5210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сельского поселения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некоммерческие организации, созданные по национальному признаку свою деятельность не осуществляют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не зарегистрированы.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выявлению фактов нарушения миграционного законодательства</w:t>
            </w:r>
          </w:p>
        </w:tc>
        <w:tc>
          <w:tcPr>
            <w:tcW w:w="5210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Администрацией сельского поселения в 4 квартале 2018 года мероприятия по выявлению фактов нарушения  миграционного законодательства не проводились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нарушений миграционного законодательства</w:t>
            </w:r>
          </w:p>
        </w:tc>
        <w:tc>
          <w:tcPr>
            <w:tcW w:w="5210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выявлено.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мест компактного проживания иностранных граждан и лиц без гражданства (указать места проживания, количество, национальность)</w:t>
            </w:r>
          </w:p>
        </w:tc>
        <w:tc>
          <w:tcPr>
            <w:tcW w:w="5210" w:type="dxa"/>
          </w:tcPr>
          <w:p w:rsidR="00066D22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 компактного проживания иностранных лиц и лиц без гражданства на территории  сельского поселения в 4 квартале 2018 года не выявлено</w:t>
            </w:r>
          </w:p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поступивших в администрацию сельского поселения запросов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публичных мероприятий</w:t>
            </w:r>
          </w:p>
        </w:tc>
        <w:tc>
          <w:tcPr>
            <w:tcW w:w="5210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Запросов на проведение публичных мероприятий на территории сельского поселения в 4 квартале 2018 года  не поступало.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согласованных мероприятий</w:t>
            </w:r>
          </w:p>
        </w:tc>
        <w:tc>
          <w:tcPr>
            <w:tcW w:w="5210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Согласованные публичные мероприятия на территории  сельского поселения в 4 квартале 2018 года не проводились.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несогласованных  мероприятий</w:t>
            </w:r>
          </w:p>
        </w:tc>
        <w:tc>
          <w:tcPr>
            <w:tcW w:w="5210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Несогласованные мероприятия на территории  сельского поселения  в 4 квартале 2018 года  не проводились.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состоявшихся согласованных (несогласованных) публичных мероприятий</w:t>
            </w:r>
          </w:p>
        </w:tc>
        <w:tc>
          <w:tcPr>
            <w:tcW w:w="5210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4 квартале 2018 года не проводились.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состоявшихся публичных мероприятий (по каждому мероприятию)</w:t>
            </w:r>
          </w:p>
        </w:tc>
        <w:tc>
          <w:tcPr>
            <w:tcW w:w="5210" w:type="dxa"/>
          </w:tcPr>
          <w:p w:rsidR="00066D22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D22" w:rsidRPr="00BD14CC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публичные мероприятия,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культурно-массовые и спортивные мероприятия, проводимые на территории сельского поселения (перечислить)</w:t>
            </w:r>
          </w:p>
        </w:tc>
        <w:tc>
          <w:tcPr>
            <w:tcW w:w="5210" w:type="dxa"/>
          </w:tcPr>
          <w:p w:rsidR="00071876" w:rsidRDefault="00071876" w:rsidP="00066D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26.10.2018 ГТО.</w:t>
            </w:r>
          </w:p>
          <w:p w:rsidR="00DF567D" w:rsidRDefault="00DF567D" w:rsidP="00066D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22.12.2018 Новогодний турнир по шахматам</w:t>
            </w:r>
            <w:r w:rsidR="000718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6D22" w:rsidRDefault="00DF567D" w:rsidP="00066D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66D22" w:rsidRPr="00E6244B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в ходе проведения публичных мероприятий проявлений  с признаками экстремизма</w:t>
            </w:r>
          </w:p>
        </w:tc>
        <w:tc>
          <w:tcPr>
            <w:tcW w:w="5210" w:type="dxa"/>
          </w:tcPr>
          <w:p w:rsidR="00066D22" w:rsidRPr="005D1525" w:rsidRDefault="00066D22" w:rsidP="00DF5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ходе проведения мероприятий в 4 квартале 201</w:t>
            </w:r>
            <w:r w:rsidR="00DF56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проявлений с признаками экстремизма не выявлено.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мероприятия, проводимые в целях предупреждения проявлений экстремизма, в том числе информационно-пропагандистское сопровождение деятельности по профилактике экстремизма (наименование, дата, место проведения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,) </w:t>
            </w:r>
            <w:proofErr w:type="gramEnd"/>
          </w:p>
        </w:tc>
        <w:tc>
          <w:tcPr>
            <w:tcW w:w="5210" w:type="dxa"/>
          </w:tcPr>
          <w:p w:rsidR="00066D22" w:rsidRDefault="00066D22" w:rsidP="00066D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«Веселые старты» - спортивные мероприятия, посвященные дню Республики, МОБУ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СОШ,</w:t>
            </w:r>
          </w:p>
          <w:p w:rsidR="00066D22" w:rsidRDefault="00D93A26" w:rsidP="00066D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«Праздник урожая» - осеннее мероприятие, Мобу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СОШ,</w:t>
            </w:r>
          </w:p>
          <w:p w:rsidR="00D93A26" w:rsidRDefault="00D93A26" w:rsidP="00066D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«Семья – это теплая пристань, семья – мой надежный оплот…» - концерт, посвященный Году семьи, МОБУ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</w:p>
          <w:p w:rsidR="00D93A26" w:rsidRDefault="00D93A26" w:rsidP="00066D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«Лучшая мама 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- праздник, посвященный дню Матери, СДК, МОБУ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СОШ,</w:t>
            </w:r>
          </w:p>
          <w:p w:rsidR="00D93A26" w:rsidRDefault="00C940F7" w:rsidP="00066D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«Сила народа в единстве страны» - концертная программа ко Дню народного единства</w:t>
            </w:r>
            <w:r>
              <w:rPr>
                <w:rFonts w:ascii="Times New Roman" w:hAnsi="Times New Roman"/>
                <w:sz w:val="24"/>
                <w:szCs w:val="24"/>
              </w:rPr>
              <w:t>, СДК,</w:t>
            </w:r>
          </w:p>
          <w:p w:rsidR="00C940F7" w:rsidRDefault="00C940F7" w:rsidP="00066D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«Хранители наследия» - театрализованное представление, СДК,</w:t>
            </w:r>
          </w:p>
          <w:p w:rsidR="00884AEF" w:rsidRDefault="00884AEF" w:rsidP="00066D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«Разделяй с нами. Мир без мусора» - эко-урок, неделя экологической грамотности, МОБУ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СОШ, </w:t>
            </w:r>
          </w:p>
          <w:p w:rsidR="00884AEF" w:rsidRDefault="00884AEF" w:rsidP="00066D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«Стоп ВИЧ/СПИД. Проблема 21 века» - акция, СДК, МОБУ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СОШ, </w:t>
            </w:r>
          </w:p>
          <w:p w:rsidR="00884AEF" w:rsidRDefault="00884AEF" w:rsidP="00066D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«Пусть каждый день приносит счастье» - меропр</w:t>
            </w:r>
            <w:r w:rsidR="00BC1C40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ятие, посвященное международному дню инвалида,  МОБУ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СОШ,</w:t>
            </w:r>
          </w:p>
          <w:p w:rsidR="002D75A5" w:rsidRPr="009D1F15" w:rsidRDefault="009D1F15" w:rsidP="00066D2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D1F15">
              <w:rPr>
                <w:rFonts w:ascii="Times New Roman" w:hAnsi="Times New Roman" w:cs="Times New Roman"/>
                <w:sz w:val="24"/>
              </w:rPr>
              <w:t xml:space="preserve">«Сообщи, где торгуют смертью» - Всероссийская антинаркотическая акция, СДК, </w:t>
            </w:r>
          </w:p>
          <w:p w:rsidR="00066D22" w:rsidRDefault="00066D22" w:rsidP="00066D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«День толерантности» - беседа с детьми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D1F15">
              <w:rPr>
                <w:rFonts w:ascii="Times New Roman" w:hAnsi="Times New Roman"/>
                <w:sz w:val="24"/>
                <w:szCs w:val="24"/>
              </w:rPr>
              <w:t xml:space="preserve">СДК, </w:t>
            </w:r>
          </w:p>
          <w:p w:rsidR="009D1F15" w:rsidRDefault="009D1F15" w:rsidP="00066D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«КВН», СДК,</w:t>
            </w:r>
          </w:p>
          <w:p w:rsidR="00066D22" w:rsidRDefault="00066D22" w:rsidP="00066D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«У каждого была своя война» - день неизвестного солдата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D1F15">
              <w:rPr>
                <w:rFonts w:ascii="Times New Roman" w:hAnsi="Times New Roman"/>
                <w:sz w:val="24"/>
                <w:szCs w:val="24"/>
              </w:rPr>
              <w:t xml:space="preserve">СДК, </w:t>
            </w:r>
          </w:p>
          <w:p w:rsidR="009B2418" w:rsidRDefault="009B2418" w:rsidP="00066D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«Мы разных национальностей» - акция, СДК,</w:t>
            </w:r>
            <w:bookmarkStart w:id="0" w:name="_GoBack"/>
            <w:bookmarkEnd w:id="0"/>
          </w:p>
          <w:p w:rsidR="00066D22" w:rsidRDefault="00066D22" w:rsidP="00EE7D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9D1F15">
              <w:rPr>
                <w:rFonts w:ascii="Times New Roman" w:hAnsi="Times New Roman"/>
                <w:sz w:val="24"/>
                <w:szCs w:val="24"/>
              </w:rPr>
              <w:t>Цвети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ой </w:t>
            </w:r>
            <w:r w:rsidR="009D1F15">
              <w:rPr>
                <w:rFonts w:ascii="Times New Roman" w:hAnsi="Times New Roman"/>
                <w:sz w:val="24"/>
                <w:szCs w:val="24"/>
              </w:rPr>
              <w:t>Башкортостан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- викторина, </w:t>
            </w:r>
            <w:r w:rsidR="00E725CD">
              <w:rPr>
                <w:rFonts w:ascii="Times New Roman" w:hAnsi="Times New Roman"/>
                <w:sz w:val="24"/>
                <w:szCs w:val="24"/>
              </w:rPr>
              <w:t>СДК,</w:t>
            </w:r>
          </w:p>
          <w:p w:rsidR="00DA3FE1" w:rsidRDefault="00E725CD" w:rsidP="00EE7D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«Мы с тобой, Керчь» - беседа с подростками</w:t>
            </w:r>
            <w:r w:rsidR="009B2418">
              <w:rPr>
                <w:rFonts w:ascii="Times New Roman" w:hAnsi="Times New Roman"/>
                <w:sz w:val="24"/>
                <w:szCs w:val="24"/>
              </w:rPr>
              <w:t>, СДК.</w:t>
            </w:r>
          </w:p>
          <w:p w:rsidR="00E725CD" w:rsidRPr="00EE7DC1" w:rsidRDefault="00DA3FE1" w:rsidP="009B24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9B2418">
              <w:rPr>
                <w:rFonts w:ascii="Times New Roman" w:hAnsi="Times New Roman"/>
                <w:sz w:val="24"/>
                <w:szCs w:val="24"/>
              </w:rPr>
              <w:t>Мы разных национальностей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 w:rsidR="009B2418">
              <w:rPr>
                <w:rFonts w:ascii="Times New Roman" w:hAnsi="Times New Roman"/>
                <w:sz w:val="24"/>
                <w:szCs w:val="24"/>
              </w:rPr>
              <w:t>акция, СДК,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 издание правовых актов поселений и планов мероприятий, направленных на профилактику экстремистских проявлений на религиозной почве (наименование и реквизиты)</w:t>
            </w:r>
          </w:p>
        </w:tc>
        <w:tc>
          <w:tcPr>
            <w:tcW w:w="5210" w:type="dxa"/>
          </w:tcPr>
          <w:p w:rsidR="00066D22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DC1" w:rsidRDefault="00EE7DC1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DC1" w:rsidRPr="005D1525" w:rsidRDefault="00EE7DC1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советов, комиссий по межнациональным, межэтническим отношениям (дата заседания,  рассматриваемые вопросы, принятые решения)</w:t>
            </w:r>
          </w:p>
        </w:tc>
        <w:tc>
          <w:tcPr>
            <w:tcW w:w="5210" w:type="dxa"/>
          </w:tcPr>
          <w:p w:rsidR="00066D22" w:rsidRDefault="00EE7DC1" w:rsidP="00066D22">
            <w:pPr>
              <w:shd w:val="clear" w:color="auto" w:fill="FFFFFF"/>
              <w:spacing w:before="75" w:after="75" w:line="21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декабря 2018</w:t>
            </w:r>
            <w:r w:rsidR="00066D22">
              <w:rPr>
                <w:rFonts w:ascii="Times New Roman" w:hAnsi="Times New Roman" w:cs="Times New Roman"/>
                <w:sz w:val="24"/>
                <w:szCs w:val="24"/>
              </w:rPr>
              <w:t xml:space="preserve"> года Протокол №4 заседания Малого совета по межэтническим отношениям при администрации сельского поселения,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66D22">
              <w:rPr>
                <w:rFonts w:ascii="Times New Roman" w:hAnsi="Times New Roman" w:cs="Times New Roman"/>
                <w:sz w:val="24"/>
                <w:szCs w:val="24"/>
              </w:rPr>
              <w:t xml:space="preserve"> человек.</w:t>
            </w:r>
          </w:p>
          <w:p w:rsidR="00066D22" w:rsidRPr="0058563E" w:rsidRDefault="00066D22" w:rsidP="00066D2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58563E">
              <w:rPr>
                <w:rFonts w:ascii="Times New Roman" w:hAnsi="Times New Roman" w:cs="Times New Roman"/>
                <w:b/>
              </w:rPr>
              <w:t>По вопросу 1</w:t>
            </w:r>
            <w:r w:rsidRPr="0058563E">
              <w:rPr>
                <w:rFonts w:ascii="Times New Roman" w:hAnsi="Times New Roman" w:cs="Times New Roman"/>
              </w:rPr>
              <w:t xml:space="preserve">: </w:t>
            </w:r>
            <w:r w:rsidRPr="0058563E">
              <w:rPr>
                <w:rFonts w:ascii="Times New Roman" w:eastAsia="Times New Roman" w:hAnsi="Times New Roman" w:cs="Times New Roman"/>
              </w:rPr>
              <w:t>О проведении работы разъяснительного характера по снижению протестной активности среди всех слоев населе</w:t>
            </w:r>
            <w:r w:rsidR="00EE7DC1">
              <w:rPr>
                <w:rFonts w:ascii="Times New Roman" w:eastAsia="Times New Roman" w:hAnsi="Times New Roman" w:cs="Times New Roman"/>
              </w:rPr>
              <w:t xml:space="preserve">ния, проживающих на территории </w:t>
            </w:r>
            <w:r w:rsidRPr="0058563E">
              <w:rPr>
                <w:rFonts w:ascii="Times New Roman" w:eastAsia="Times New Roman" w:hAnsi="Times New Roman" w:cs="Times New Roman"/>
              </w:rPr>
              <w:t xml:space="preserve"> сельского поселения.</w:t>
            </w:r>
          </w:p>
          <w:p w:rsidR="00066D22" w:rsidRPr="0058563E" w:rsidRDefault="00066D22" w:rsidP="00066D22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8563E">
              <w:rPr>
                <w:rFonts w:ascii="Times New Roman" w:hAnsi="Times New Roman" w:cs="Times New Roman"/>
                <w:b/>
              </w:rPr>
              <w:t>РЕШИЛИ:</w:t>
            </w:r>
          </w:p>
          <w:p w:rsidR="00066D22" w:rsidRPr="0058563E" w:rsidRDefault="00066D22" w:rsidP="00066D22">
            <w:pPr>
              <w:numPr>
                <w:ilvl w:val="0"/>
                <w:numId w:val="4"/>
              </w:numPr>
              <w:spacing w:line="276" w:lineRule="auto"/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58563E">
              <w:rPr>
                <w:rFonts w:ascii="Times New Roman" w:hAnsi="Times New Roman" w:cs="Times New Roman"/>
              </w:rPr>
              <w:t>Информацию принять к сведению.</w:t>
            </w:r>
          </w:p>
          <w:p w:rsidR="00066D22" w:rsidRPr="0058563E" w:rsidRDefault="00066D22" w:rsidP="00066D22">
            <w:pPr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58563E">
              <w:rPr>
                <w:rFonts w:ascii="Times New Roman" w:hAnsi="Times New Roman" w:cs="Times New Roman"/>
              </w:rPr>
              <w:t xml:space="preserve">2. </w:t>
            </w:r>
            <w:r w:rsidR="00EE7DC1">
              <w:rPr>
                <w:rFonts w:ascii="Times New Roman" w:hAnsi="Times New Roman" w:cs="Times New Roman"/>
              </w:rPr>
              <w:t>Председателям общественных формирований</w:t>
            </w:r>
            <w:r w:rsidRPr="0058563E">
              <w:rPr>
                <w:rFonts w:ascii="Times New Roman" w:hAnsi="Times New Roman" w:cs="Times New Roman"/>
              </w:rPr>
              <w:t xml:space="preserve"> провести </w:t>
            </w:r>
            <w:proofErr w:type="spellStart"/>
            <w:proofErr w:type="gramStart"/>
            <w:r w:rsidR="00EE7DC1">
              <w:rPr>
                <w:rFonts w:ascii="Times New Roman" w:hAnsi="Times New Roman" w:cs="Times New Roman"/>
              </w:rPr>
              <w:t>провести</w:t>
            </w:r>
            <w:proofErr w:type="spellEnd"/>
            <w:proofErr w:type="gramEnd"/>
            <w:r w:rsidR="00EE7DC1">
              <w:rPr>
                <w:rFonts w:ascii="Times New Roman" w:hAnsi="Times New Roman" w:cs="Times New Roman"/>
              </w:rPr>
              <w:t xml:space="preserve"> разъяснительную работу</w:t>
            </w:r>
            <w:r w:rsidRPr="0058563E">
              <w:rPr>
                <w:rFonts w:ascii="Times New Roman" w:hAnsi="Times New Roman" w:cs="Times New Roman"/>
              </w:rPr>
              <w:t xml:space="preserve"> в целях активизации работы по снижению протестной активности среди населения. </w:t>
            </w:r>
          </w:p>
          <w:p w:rsidR="00066D22" w:rsidRPr="0058563E" w:rsidRDefault="00066D22" w:rsidP="00066D22">
            <w:pPr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</w:rPr>
            </w:pPr>
            <w:r w:rsidRPr="0058563E">
              <w:rPr>
                <w:rFonts w:ascii="Times New Roman" w:hAnsi="Times New Roman" w:cs="Times New Roman"/>
              </w:rPr>
              <w:t xml:space="preserve">3. </w:t>
            </w:r>
            <w:proofErr w:type="gramStart"/>
            <w:r w:rsidRPr="0058563E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58563E">
              <w:rPr>
                <w:rFonts w:ascii="Times New Roman" w:hAnsi="Times New Roman" w:cs="Times New Roman"/>
              </w:rPr>
              <w:t xml:space="preserve"> исполнением возложить на председателя Малого совета </w:t>
            </w:r>
            <w:r w:rsidR="00EE7DC1">
              <w:rPr>
                <w:rFonts w:ascii="Times New Roman" w:hAnsi="Times New Roman" w:cs="Times New Roman"/>
              </w:rPr>
              <w:t xml:space="preserve">В.В. </w:t>
            </w:r>
            <w:proofErr w:type="spellStart"/>
            <w:r w:rsidR="00EE7DC1">
              <w:rPr>
                <w:rFonts w:ascii="Times New Roman" w:hAnsi="Times New Roman" w:cs="Times New Roman"/>
              </w:rPr>
              <w:t>Шерстобитова</w:t>
            </w:r>
            <w:proofErr w:type="spellEnd"/>
            <w:r w:rsidRPr="0058563E">
              <w:rPr>
                <w:rFonts w:ascii="Times New Roman" w:hAnsi="Times New Roman" w:cs="Times New Roman"/>
              </w:rPr>
              <w:t>.</w:t>
            </w:r>
          </w:p>
          <w:p w:rsidR="00066D22" w:rsidRPr="0058563E" w:rsidRDefault="00066D22" w:rsidP="00066D2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58563E">
              <w:rPr>
                <w:rFonts w:ascii="Times New Roman" w:hAnsi="Times New Roman" w:cs="Times New Roman"/>
                <w:b/>
              </w:rPr>
              <w:t>По вопросу 2:</w:t>
            </w:r>
            <w:r w:rsidRPr="0058563E">
              <w:rPr>
                <w:rFonts w:ascii="Times New Roman" w:eastAsia="Times New Roman" w:hAnsi="Times New Roman" w:cs="Times New Roman"/>
              </w:rPr>
              <w:t xml:space="preserve"> О проводимой работе </w:t>
            </w:r>
            <w:r w:rsidR="00EE7DC1">
              <w:rPr>
                <w:rFonts w:ascii="Times New Roman" w:eastAsia="Times New Roman" w:hAnsi="Times New Roman" w:cs="Times New Roman"/>
              </w:rPr>
              <w:t>а</w:t>
            </w:r>
            <w:r w:rsidRPr="0058563E">
              <w:rPr>
                <w:rFonts w:ascii="Times New Roman" w:eastAsia="Times New Roman" w:hAnsi="Times New Roman" w:cs="Times New Roman"/>
              </w:rPr>
              <w:t>дминистрации сельского поселения по воспитанию толерантности и профилактике экстремизма, формированию здорового образа жизни, профилактике противоправного поведения.</w:t>
            </w:r>
          </w:p>
          <w:p w:rsidR="00066D22" w:rsidRPr="0058563E" w:rsidRDefault="00066D22" w:rsidP="00066D22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8563E">
              <w:rPr>
                <w:rFonts w:ascii="Times New Roman" w:hAnsi="Times New Roman" w:cs="Times New Roman"/>
                <w:b/>
              </w:rPr>
              <w:t>РЕШИЛИ:</w:t>
            </w:r>
          </w:p>
          <w:p w:rsidR="00066D22" w:rsidRPr="0058563E" w:rsidRDefault="00066D22" w:rsidP="00066D22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58563E">
              <w:rPr>
                <w:rFonts w:ascii="Times New Roman" w:hAnsi="Times New Roman" w:cs="Times New Roman"/>
              </w:rPr>
              <w:t>Информацию принять к сведению.</w:t>
            </w:r>
          </w:p>
          <w:p w:rsidR="00066D22" w:rsidRPr="0058563E" w:rsidRDefault="00066D22" w:rsidP="00066D22">
            <w:pPr>
              <w:numPr>
                <w:ilvl w:val="0"/>
                <w:numId w:val="5"/>
              </w:numPr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58563E">
              <w:rPr>
                <w:rFonts w:ascii="Times New Roman" w:hAnsi="Times New Roman" w:cs="Times New Roman"/>
              </w:rPr>
              <w:t>Считать проводимую работу по воспитанию толерантности и профилактике экстремизма, формированию здорового образа жизни, профилактике противоправного поведению в сельском поселении удовлетворительной.</w:t>
            </w:r>
          </w:p>
          <w:p w:rsidR="00066D22" w:rsidRPr="0058563E" w:rsidRDefault="00066D22" w:rsidP="00066D22">
            <w:pPr>
              <w:numPr>
                <w:ilvl w:val="0"/>
                <w:numId w:val="5"/>
              </w:numPr>
              <w:spacing w:line="276" w:lineRule="auto"/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58563E">
              <w:rPr>
                <w:rFonts w:ascii="Times New Roman" w:hAnsi="Times New Roman" w:cs="Times New Roman"/>
              </w:rPr>
              <w:t xml:space="preserve">Специалисту первой категории </w:t>
            </w:r>
            <w:r w:rsidR="00EE7DC1">
              <w:rPr>
                <w:rFonts w:ascii="Times New Roman" w:hAnsi="Times New Roman" w:cs="Times New Roman"/>
              </w:rPr>
              <w:t>а</w:t>
            </w:r>
            <w:r w:rsidRPr="0058563E">
              <w:rPr>
                <w:rFonts w:ascii="Times New Roman" w:hAnsi="Times New Roman" w:cs="Times New Roman"/>
              </w:rPr>
              <w:t>дминистрации сельского поселения провести информационную пропаганду среди населения.</w:t>
            </w:r>
          </w:p>
          <w:p w:rsidR="00066D22" w:rsidRPr="005D1525" w:rsidRDefault="00066D22" w:rsidP="00EE7DC1">
            <w:pPr>
              <w:spacing w:line="276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563E">
              <w:rPr>
                <w:rFonts w:ascii="Times New Roman" w:hAnsi="Times New Roman" w:cs="Times New Roman"/>
              </w:rPr>
              <w:t xml:space="preserve">4. </w:t>
            </w:r>
            <w:proofErr w:type="gramStart"/>
            <w:r w:rsidRPr="0058563E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58563E">
              <w:rPr>
                <w:rFonts w:ascii="Times New Roman" w:hAnsi="Times New Roman" w:cs="Times New Roman"/>
              </w:rPr>
              <w:t xml:space="preserve"> исполнением возложить на председателя Малого совета </w:t>
            </w:r>
            <w:r w:rsidR="00EE7DC1">
              <w:rPr>
                <w:rFonts w:ascii="Times New Roman" w:hAnsi="Times New Roman" w:cs="Times New Roman"/>
              </w:rPr>
              <w:t xml:space="preserve">В.В. </w:t>
            </w:r>
            <w:proofErr w:type="spellStart"/>
            <w:r w:rsidR="00EE7DC1">
              <w:rPr>
                <w:rFonts w:ascii="Times New Roman" w:hAnsi="Times New Roman" w:cs="Times New Roman"/>
              </w:rPr>
              <w:t>Шерстобитова</w:t>
            </w:r>
            <w:proofErr w:type="spellEnd"/>
            <w:r w:rsidRPr="0058563E">
              <w:rPr>
                <w:rFonts w:ascii="Times New Roman" w:hAnsi="Times New Roman" w:cs="Times New Roman"/>
              </w:rPr>
              <w:t>.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проведенных сходах граждан (дата и место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проведения, количество участников, кто проводил, поднимаемые вопросы)</w:t>
            </w:r>
          </w:p>
        </w:tc>
        <w:tc>
          <w:tcPr>
            <w:tcW w:w="5210" w:type="dxa"/>
          </w:tcPr>
          <w:p w:rsidR="00066D22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D22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066D22" w:rsidTr="00F367E0">
        <w:tc>
          <w:tcPr>
            <w:tcW w:w="817" w:type="dxa"/>
          </w:tcPr>
          <w:p w:rsidR="00066D22" w:rsidRPr="005D1525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544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фактах уничтожения посевов при несанкционированном выпасе скота</w:t>
            </w:r>
          </w:p>
        </w:tc>
        <w:tc>
          <w:tcPr>
            <w:tcW w:w="5210" w:type="dxa"/>
          </w:tcPr>
          <w:p w:rsidR="00066D22" w:rsidRPr="005D1525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</w:t>
            </w:r>
          </w:p>
        </w:tc>
      </w:tr>
      <w:tr w:rsidR="00066D22" w:rsidTr="00F367E0">
        <w:tc>
          <w:tcPr>
            <w:tcW w:w="817" w:type="dxa"/>
          </w:tcPr>
          <w:p w:rsidR="00066D22" w:rsidRDefault="00066D22" w:rsidP="00066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:rsidR="00066D22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Этнический состав народной дружины</w:t>
            </w:r>
          </w:p>
        </w:tc>
        <w:tc>
          <w:tcPr>
            <w:tcW w:w="5210" w:type="dxa"/>
          </w:tcPr>
          <w:p w:rsidR="00066D22" w:rsidRDefault="00066D22" w:rsidP="00066D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Русские</w:t>
            </w:r>
            <w:r w:rsidR="00EE7DC1">
              <w:rPr>
                <w:rFonts w:ascii="Times New Roman" w:hAnsi="Times New Roman" w:cs="Times New Roman"/>
                <w:sz w:val="24"/>
                <w:szCs w:val="24"/>
              </w:rPr>
              <w:t>, татары</w:t>
            </w:r>
          </w:p>
        </w:tc>
      </w:tr>
    </w:tbl>
    <w:p w:rsidR="00C642F5" w:rsidRPr="004B6080" w:rsidRDefault="00C642F5" w:rsidP="004B246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642F5" w:rsidRPr="004B6080" w:rsidSect="007B6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A0D" w:rsidRDefault="001A3A0D" w:rsidP="004B2460">
      <w:pPr>
        <w:spacing w:after="0" w:line="240" w:lineRule="auto"/>
      </w:pPr>
      <w:r>
        <w:separator/>
      </w:r>
    </w:p>
  </w:endnote>
  <w:endnote w:type="continuationSeparator" w:id="0">
    <w:p w:rsidR="001A3A0D" w:rsidRDefault="001A3A0D" w:rsidP="004B2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A0D" w:rsidRDefault="001A3A0D" w:rsidP="004B2460">
      <w:pPr>
        <w:spacing w:after="0" w:line="240" w:lineRule="auto"/>
      </w:pPr>
      <w:r>
        <w:separator/>
      </w:r>
    </w:p>
  </w:footnote>
  <w:footnote w:type="continuationSeparator" w:id="0">
    <w:p w:rsidR="001A3A0D" w:rsidRDefault="001A3A0D" w:rsidP="004B2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60CAE"/>
    <w:multiLevelType w:val="hybridMultilevel"/>
    <w:tmpl w:val="08109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E084C"/>
    <w:multiLevelType w:val="hybridMultilevel"/>
    <w:tmpl w:val="1426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751E61"/>
    <w:multiLevelType w:val="hybridMultilevel"/>
    <w:tmpl w:val="1426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B15D85"/>
    <w:multiLevelType w:val="hybridMultilevel"/>
    <w:tmpl w:val="B4327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BD1F1D"/>
    <w:multiLevelType w:val="hybridMultilevel"/>
    <w:tmpl w:val="142C4818"/>
    <w:lvl w:ilvl="0" w:tplc="90E87FBE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D1525"/>
    <w:rsid w:val="00066D22"/>
    <w:rsid w:val="00071876"/>
    <w:rsid w:val="000F1D74"/>
    <w:rsid w:val="00153765"/>
    <w:rsid w:val="001A3A0D"/>
    <w:rsid w:val="00295546"/>
    <w:rsid w:val="002B3E08"/>
    <w:rsid w:val="002D75A5"/>
    <w:rsid w:val="00325CE0"/>
    <w:rsid w:val="003915A9"/>
    <w:rsid w:val="003A696F"/>
    <w:rsid w:val="003D79A1"/>
    <w:rsid w:val="00470B6B"/>
    <w:rsid w:val="004857EC"/>
    <w:rsid w:val="004A59CF"/>
    <w:rsid w:val="004B2460"/>
    <w:rsid w:val="004B6080"/>
    <w:rsid w:val="004F55EA"/>
    <w:rsid w:val="0053129B"/>
    <w:rsid w:val="0058563E"/>
    <w:rsid w:val="005C0469"/>
    <w:rsid w:val="005C2847"/>
    <w:rsid w:val="005D1525"/>
    <w:rsid w:val="005D66EF"/>
    <w:rsid w:val="005E4E44"/>
    <w:rsid w:val="005F459E"/>
    <w:rsid w:val="006041CF"/>
    <w:rsid w:val="00671D75"/>
    <w:rsid w:val="006E6093"/>
    <w:rsid w:val="00717D35"/>
    <w:rsid w:val="007521A2"/>
    <w:rsid w:val="007743F7"/>
    <w:rsid w:val="007B6EB2"/>
    <w:rsid w:val="008027DF"/>
    <w:rsid w:val="00834240"/>
    <w:rsid w:val="008354FF"/>
    <w:rsid w:val="008709B3"/>
    <w:rsid w:val="00884AEF"/>
    <w:rsid w:val="00894EDB"/>
    <w:rsid w:val="009047E8"/>
    <w:rsid w:val="00982A66"/>
    <w:rsid w:val="00984B7E"/>
    <w:rsid w:val="0099685A"/>
    <w:rsid w:val="009A4DF6"/>
    <w:rsid w:val="009B04FD"/>
    <w:rsid w:val="009B2418"/>
    <w:rsid w:val="009D1F15"/>
    <w:rsid w:val="00A112DE"/>
    <w:rsid w:val="00A16C4B"/>
    <w:rsid w:val="00A47E2A"/>
    <w:rsid w:val="00AB3FE9"/>
    <w:rsid w:val="00B01B0F"/>
    <w:rsid w:val="00B53ABA"/>
    <w:rsid w:val="00BC1C40"/>
    <w:rsid w:val="00BD14CC"/>
    <w:rsid w:val="00BF7F89"/>
    <w:rsid w:val="00C2687E"/>
    <w:rsid w:val="00C5509B"/>
    <w:rsid w:val="00C642F5"/>
    <w:rsid w:val="00C84D04"/>
    <w:rsid w:val="00C940F7"/>
    <w:rsid w:val="00D53FDD"/>
    <w:rsid w:val="00D93A26"/>
    <w:rsid w:val="00DA3FE1"/>
    <w:rsid w:val="00DC53F3"/>
    <w:rsid w:val="00DE7FB2"/>
    <w:rsid w:val="00DF567D"/>
    <w:rsid w:val="00E321A5"/>
    <w:rsid w:val="00E6244B"/>
    <w:rsid w:val="00E725CD"/>
    <w:rsid w:val="00EB1585"/>
    <w:rsid w:val="00EB1A0B"/>
    <w:rsid w:val="00EE7DC1"/>
    <w:rsid w:val="00F2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5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152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B2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2460"/>
  </w:style>
  <w:style w:type="paragraph" w:styleId="a7">
    <w:name w:val="footer"/>
    <w:basedOn w:val="a"/>
    <w:link w:val="a8"/>
    <w:uiPriority w:val="99"/>
    <w:semiHidden/>
    <w:unhideWhenUsed/>
    <w:rsid w:val="004B2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B2460"/>
  </w:style>
  <w:style w:type="character" w:styleId="a9">
    <w:name w:val="Hyperlink"/>
    <w:basedOn w:val="a0"/>
    <w:uiPriority w:val="99"/>
    <w:semiHidden/>
    <w:unhideWhenUsed/>
    <w:rsid w:val="00884A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29</cp:revision>
  <cp:lastPrinted>2017-09-26T06:40:00Z</cp:lastPrinted>
  <dcterms:created xsi:type="dcterms:W3CDTF">2017-09-13T07:21:00Z</dcterms:created>
  <dcterms:modified xsi:type="dcterms:W3CDTF">2019-03-18T10:53:00Z</dcterms:modified>
</cp:coreProperties>
</file>